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9B" w:rsidRPr="00E062EE" w:rsidRDefault="00E91E6C" w:rsidP="00E062EE">
      <w:pPr>
        <w:pStyle w:val="BodyText"/>
        <w:spacing w:before="9"/>
      </w:pPr>
      <w:r w:rsidRPr="00E91E6C">
        <w:rPr>
          <w:noProof/>
          <w:lang w:val="en-GB" w:eastAsia="en-GB"/>
        </w:rPr>
        <w:pict>
          <v:shapetype id="_x0000_t202" coordsize="21600,21600" o:spt="202" path="m,l,21600r21600,l21600,xe">
            <v:stroke joinstyle="miter"/>
            <v:path gradientshapeok="t" o:connecttype="rect"/>
          </v:shapetype>
          <v:shape id="Textbox 31" o:spid="_x0000_s1026" type="#_x0000_t202" style="position:absolute;margin-left:32.9pt;margin-top:9pt;width:772.55pt;height:27.25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18sgEAAE8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1IsClt&#10;oTuQ8IF633D8vRNBcWa/OjI3DcopCaekPSUh2nvI45RYOPi4i6BNZnvBnayjrmW904SlsXi5zlWX&#10;/2D1BwAA//8DAFBLAwQUAAYACAAAACEAk2Kz/N8AAAAJAQAADwAAAGRycy9kb3ducmV2LnhtbEyP&#10;wU7DMBBE70j8g7VIXBB1XClpCXEqhNQD4kSgB27b2CRR43UUO03692xPcJyd1cybYre4XpztGDpP&#10;GtQqAWGp9qajRsPX5/5xCyJEJIO9J6vhYgPsytubAnPjZ/qw5yo2gkMo5KihjXHIpQx1ax2GlR8s&#10;sffjR4eR5dhIM+LM4a6X6yTJpMOOuKHFwb62tj5Vk9Ow/1aNUg9v6Xg4mQnny/uhchut7++Wl2cQ&#10;0S7x7xmu+IwOJTMd/UQmiF5DljJ55PuWJ139TCVPII4aNusUZFnI/wvKXwAAAP//AwBQSwECLQAU&#10;AAYACAAAACEAtoM4kv4AAADhAQAAEwAAAAAAAAAAAAAAAAAAAAAAW0NvbnRlbnRfVHlwZXNdLnht&#10;bFBLAQItABQABgAIAAAAIQA4/SH/1gAAAJQBAAALAAAAAAAAAAAAAAAAAC8BAABfcmVscy8ucmVs&#10;c1BLAQItABQABgAIAAAAIQB56t18sgEAAE8DAAAOAAAAAAAAAAAAAAAAAC4CAABkcnMvZTJvRG9j&#10;LnhtbFBLAQItABQABgAIAAAAIQCTYrP83wAAAAkBAAAPAAAAAAAAAAAAAAAAAAwEAABkcnMvZG93&#10;bnJldi54bWxQSwUGAAAAAAQABADzAAAAGAUAAAAA&#10;" fillcolor="#ed2124" stroked="f">
            <v:textbox inset="0,0,0,0">
              <w:txbxContent>
                <w:p w:rsidR="0069539B" w:rsidRDefault="00FD26C0">
                  <w:pPr>
                    <w:spacing w:before="23"/>
                    <w:ind w:left="62"/>
                    <w:rPr>
                      <w:b/>
                      <w:color w:val="000000"/>
                      <w:sz w:val="36"/>
                    </w:rPr>
                  </w:pPr>
                  <w:r>
                    <w:rPr>
                      <w:b/>
                      <w:color w:val="FFFFFF"/>
                      <w:sz w:val="36"/>
                    </w:rPr>
                    <w:t>Reviewoflastyear’sspendandkeyachievements</w:t>
                  </w:r>
                  <w:r>
                    <w:rPr>
                      <w:b/>
                      <w:color w:val="FFFFFF"/>
                      <w:spacing w:val="-2"/>
                      <w:sz w:val="36"/>
                    </w:rPr>
                    <w:t>(202</w:t>
                  </w:r>
                  <w:r w:rsidR="000848EB">
                    <w:rPr>
                      <w:b/>
                      <w:color w:val="FFFFFF"/>
                      <w:spacing w:val="-2"/>
                      <w:sz w:val="36"/>
                    </w:rPr>
                    <w:t>3</w:t>
                  </w:r>
                  <w:r>
                    <w:rPr>
                      <w:b/>
                      <w:color w:val="FFFFFF"/>
                      <w:spacing w:val="-2"/>
                      <w:sz w:val="36"/>
                    </w:rPr>
                    <w:t>/202</w:t>
                  </w:r>
                  <w:r w:rsidR="000848EB">
                    <w:rPr>
                      <w:b/>
                      <w:color w:val="FFFFFF"/>
                      <w:spacing w:val="-2"/>
                      <w:sz w:val="36"/>
                    </w:rPr>
                    <w:t>4</w:t>
                  </w:r>
                  <w:r>
                    <w:rPr>
                      <w:b/>
                      <w:color w:val="FFFFFF"/>
                      <w:spacing w:val="-2"/>
                      <w:sz w:val="36"/>
                    </w:rPr>
                    <w:t>)</w:t>
                  </w:r>
                </w:p>
              </w:txbxContent>
            </v:textbox>
            <w10:wrap type="topAndBottom" anchorx="page"/>
          </v:shape>
        </w:pict>
      </w:r>
    </w:p>
    <w:p w:rsidR="0069539B" w:rsidRPr="00E062EE"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52"/>
        <w:gridCol w:w="5026"/>
        <w:gridCol w:w="4759"/>
      </w:tblGrid>
      <w:tr w:rsidR="0069539B" w:rsidRPr="00E062EE" w:rsidTr="00413537">
        <w:trPr>
          <w:trHeight w:val="156"/>
        </w:trPr>
        <w:tc>
          <w:tcPr>
            <w:tcW w:w="5552" w:type="dxa"/>
          </w:tcPr>
          <w:p w:rsidR="0069539B" w:rsidRPr="00E062EE" w:rsidRDefault="00FD26C0">
            <w:pPr>
              <w:pStyle w:val="TableParagraph"/>
              <w:rPr>
                <w:b/>
                <w:sz w:val="28"/>
              </w:rPr>
            </w:pPr>
            <w:r w:rsidRPr="00E062EE">
              <w:rPr>
                <w:b/>
                <w:color w:val="231F20"/>
                <w:spacing w:val="-2"/>
                <w:sz w:val="28"/>
              </w:rPr>
              <w:t>Activity/Action</w:t>
            </w:r>
          </w:p>
        </w:tc>
        <w:tc>
          <w:tcPr>
            <w:tcW w:w="5026" w:type="dxa"/>
          </w:tcPr>
          <w:p w:rsidR="0069539B" w:rsidRPr="00E062EE" w:rsidRDefault="00FD26C0">
            <w:pPr>
              <w:pStyle w:val="TableParagraph"/>
              <w:ind w:left="79"/>
              <w:rPr>
                <w:b/>
                <w:sz w:val="28"/>
              </w:rPr>
            </w:pPr>
            <w:r w:rsidRPr="00E062EE">
              <w:rPr>
                <w:b/>
                <w:color w:val="231F20"/>
                <w:spacing w:val="-2"/>
                <w:sz w:val="28"/>
              </w:rPr>
              <w:t>Impact</w:t>
            </w:r>
          </w:p>
        </w:tc>
        <w:tc>
          <w:tcPr>
            <w:tcW w:w="4759" w:type="dxa"/>
          </w:tcPr>
          <w:p w:rsidR="0069539B" w:rsidRPr="00E062EE" w:rsidRDefault="00FD26C0">
            <w:pPr>
              <w:pStyle w:val="TableParagraph"/>
              <w:rPr>
                <w:b/>
                <w:sz w:val="28"/>
              </w:rPr>
            </w:pPr>
            <w:r w:rsidRPr="00E062EE">
              <w:rPr>
                <w:b/>
                <w:color w:val="231F20"/>
                <w:spacing w:val="-2"/>
                <w:sz w:val="28"/>
              </w:rPr>
              <w:t>Comments</w:t>
            </w:r>
          </w:p>
        </w:tc>
      </w:tr>
      <w:tr w:rsidR="0069539B" w:rsidRPr="00E062EE" w:rsidTr="00413537">
        <w:trPr>
          <w:trHeight w:val="1692"/>
        </w:trPr>
        <w:tc>
          <w:tcPr>
            <w:tcW w:w="5552" w:type="dxa"/>
          </w:tcPr>
          <w:p w:rsidR="0069539B"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Competitions – Chester SSP</w:t>
            </w:r>
          </w:p>
          <w:p w:rsidR="00413537" w:rsidRPr="00CA171A" w:rsidRDefault="00413537" w:rsidP="00CA171A">
            <w:pPr>
              <w:pStyle w:val="TableParagraph"/>
              <w:spacing w:before="0" w:line="235" w:lineRule="auto"/>
              <w:ind w:left="79" w:right="206"/>
              <w:rPr>
                <w:color w:val="4C4D4F"/>
                <w:sz w:val="20"/>
                <w:szCs w:val="20"/>
              </w:rPr>
            </w:pPr>
          </w:p>
        </w:tc>
        <w:tc>
          <w:tcPr>
            <w:tcW w:w="5026" w:type="dxa"/>
          </w:tcPr>
          <w:p w:rsidR="0069539B"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A larger variety of children were able to take part in competitions across the year. </w:t>
            </w:r>
          </w:p>
        </w:tc>
        <w:tc>
          <w:tcPr>
            <w:tcW w:w="4759" w:type="dxa"/>
          </w:tcPr>
          <w:p w:rsidR="0069539B"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Due to staffing unavailability, not all competitions were able to be accessed so next year this money will be redirected into paying for non-member competitions when staff are available and Top-Up swimming.  </w:t>
            </w:r>
          </w:p>
        </w:tc>
      </w:tr>
      <w:tr w:rsidR="00413537" w:rsidRPr="00E062EE" w:rsidTr="00413537">
        <w:trPr>
          <w:trHeight w:val="1692"/>
        </w:trPr>
        <w:tc>
          <w:tcPr>
            <w:tcW w:w="5552" w:type="dxa"/>
          </w:tcPr>
          <w:p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Equipment bought</w:t>
            </w:r>
          </w:p>
        </w:tc>
        <w:tc>
          <w:tcPr>
            <w:tcW w:w="5026" w:type="dxa"/>
          </w:tcPr>
          <w:p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Engagement of all pupils in regular exercise. Equipment purchased for the playground and for playground leaders to set up daily activities. </w:t>
            </w:r>
          </w:p>
        </w:tc>
        <w:tc>
          <w:tcPr>
            <w:tcW w:w="4759" w:type="dxa"/>
          </w:tcPr>
          <w:p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Playground leaders were able to target specific children and groups though encourage all to participate. </w:t>
            </w:r>
          </w:p>
        </w:tc>
      </w:tr>
      <w:tr w:rsidR="00413537" w:rsidRPr="00E062EE" w:rsidTr="00413537">
        <w:trPr>
          <w:trHeight w:val="1692"/>
        </w:trPr>
        <w:tc>
          <w:tcPr>
            <w:tcW w:w="5552" w:type="dxa"/>
          </w:tcPr>
          <w:p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Membership of Complete PE and coaching by SG Sports</w:t>
            </w:r>
          </w:p>
        </w:tc>
        <w:tc>
          <w:tcPr>
            <w:tcW w:w="5026" w:type="dxa"/>
          </w:tcPr>
          <w:p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A broader and progressive range of sports and activities across the whole school. Increased staff confidence in delivering PE lessons. </w:t>
            </w:r>
          </w:p>
        </w:tc>
        <w:tc>
          <w:tcPr>
            <w:tcW w:w="4759" w:type="dxa"/>
          </w:tcPr>
          <w:p w:rsidR="00413537" w:rsidRPr="00CA171A" w:rsidRDefault="00413537" w:rsidP="00CA171A">
            <w:pPr>
              <w:pStyle w:val="TableParagraph"/>
              <w:spacing w:before="0" w:line="235" w:lineRule="auto"/>
              <w:ind w:left="79" w:right="206"/>
              <w:rPr>
                <w:color w:val="4C4D4F"/>
                <w:sz w:val="20"/>
                <w:szCs w:val="20"/>
              </w:rPr>
            </w:pPr>
            <w:r w:rsidRPr="00CA171A">
              <w:rPr>
                <w:color w:val="4C4D4F"/>
                <w:sz w:val="20"/>
                <w:szCs w:val="20"/>
              </w:rPr>
              <w:t xml:space="preserve">To continue using these next year for increased progression and confidence. </w:t>
            </w:r>
          </w:p>
        </w:tc>
      </w:tr>
    </w:tbl>
    <w:p w:rsidR="0069539B" w:rsidRPr="00E062EE" w:rsidRDefault="0069539B">
      <w:pPr>
        <w:rPr>
          <w:rFonts w:ascii="Times New Roman"/>
          <w:sz w:val="28"/>
        </w:rPr>
        <w:sectPr w:rsidR="0069539B" w:rsidRPr="00E062EE">
          <w:footerReference w:type="default" r:id="rId10"/>
          <w:pgSz w:w="16840" w:h="11910" w:orient="landscape"/>
          <w:pgMar w:top="640" w:right="580" w:bottom="640" w:left="540" w:header="0" w:footer="440" w:gutter="0"/>
          <w:cols w:space="720"/>
        </w:sectPr>
      </w:pPr>
    </w:p>
    <w:p w:rsidR="0069539B" w:rsidRPr="00E062EE" w:rsidRDefault="00E91E6C">
      <w:pPr>
        <w:pStyle w:val="BodyText"/>
        <w:ind w:left="123"/>
        <w:rPr>
          <w:sz w:val="20"/>
        </w:rPr>
      </w:pPr>
      <w:r w:rsidRPr="00E91E6C">
        <w:rPr>
          <w:noProof/>
          <w:sz w:val="20"/>
          <w:lang w:val="en-GB" w:eastAsia="en-GB"/>
        </w:rPr>
      </w:r>
      <w:r w:rsidRPr="00E91E6C">
        <w:rPr>
          <w:noProof/>
          <w:sz w:val="20"/>
          <w:lang w:val="en-GB" w:eastAsia="en-GB"/>
        </w:rPr>
        <w:pict>
          <v:shape id="Textbox 32" o:spid="_x0000_s1029" type="#_x0000_t202" style="width:772.55pt;height:2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fmtw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JeE&#10;EnraaaE7kP6BRqDh+HsnguLMfnXkcZqXUxJOSXtKQrT3kKcqkXHwcRdBm0z6gjs5SM3LsqdBS9Px&#10;cp2rLr/D6g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uIPH5rcBAABWAwAADgAAAAAAAAAAAAAAAAAuAgAAZHJzL2Uyb0Rv&#10;Yy54bWxQSwECLQAUAAYACAAAACEAVaO7adsAAAAFAQAADwAAAAAAAAAAAAAAAAARBAAAZHJzL2Rv&#10;d25yZXYueG1sUEsFBgAAAAAEAAQA8wAAABkFAAAAAA==&#10;" fillcolor="#ed2124" stroked="f">
            <v:textbox inset="0,0,0,0">
              <w:txbxContent>
                <w:p w:rsidR="0069539B" w:rsidRDefault="00FD26C0">
                  <w:pPr>
                    <w:spacing w:before="23"/>
                    <w:ind w:left="56"/>
                    <w:rPr>
                      <w:b/>
                      <w:color w:val="FFFFFF"/>
                      <w:spacing w:val="-2"/>
                      <w:sz w:val="36"/>
                    </w:rPr>
                  </w:pPr>
                  <w:r>
                    <w:rPr>
                      <w:b/>
                      <w:color w:val="FFFFFF"/>
                      <w:sz w:val="36"/>
                    </w:rPr>
                    <w:t>Keyprioritiesand</w:t>
                  </w:r>
                  <w:r>
                    <w:rPr>
                      <w:b/>
                      <w:color w:val="FFFFFF"/>
                      <w:spacing w:val="-2"/>
                      <w:sz w:val="36"/>
                    </w:rPr>
                    <w:t>Planning</w:t>
                  </w:r>
                  <w:r w:rsidR="00E062EE">
                    <w:rPr>
                      <w:b/>
                      <w:color w:val="FFFFFF"/>
                      <w:spacing w:val="-2"/>
                      <w:sz w:val="36"/>
                    </w:rPr>
                    <w:t xml:space="preserve"> 2024-25</w:t>
                  </w:r>
                </w:p>
                <w:p w:rsidR="008A3D69" w:rsidRDefault="008A3D69">
                  <w:pPr>
                    <w:spacing w:before="23"/>
                    <w:ind w:left="56"/>
                    <w:rPr>
                      <w:b/>
                      <w:color w:val="000000"/>
                      <w:sz w:val="36"/>
                    </w:rPr>
                  </w:pPr>
                </w:p>
              </w:txbxContent>
            </v:textbox>
            <w10:wrap type="none"/>
            <w10:anchorlock/>
          </v:shape>
        </w:pict>
      </w:r>
    </w:p>
    <w:p w:rsidR="0069539B" w:rsidRPr="00E062EE" w:rsidRDefault="0069539B">
      <w:pPr>
        <w:pStyle w:val="BodyText"/>
        <w:spacing w:before="4"/>
        <w:rPr>
          <w:sz w:val="15"/>
        </w:rPr>
      </w:pPr>
    </w:p>
    <w:tbl>
      <w:tblPr>
        <w:tblW w:w="155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2585"/>
        <w:gridCol w:w="3557"/>
        <w:gridCol w:w="3900"/>
        <w:gridCol w:w="2757"/>
        <w:gridCol w:w="2719"/>
      </w:tblGrid>
      <w:tr w:rsidR="00701D2C" w:rsidRPr="00E062EE" w:rsidTr="00701D2C">
        <w:trPr>
          <w:trHeight w:val="107"/>
        </w:trPr>
        <w:tc>
          <w:tcPr>
            <w:tcW w:w="2585" w:type="dxa"/>
          </w:tcPr>
          <w:p w:rsidR="0069539B" w:rsidRPr="00E062EE" w:rsidRDefault="00FD26C0">
            <w:pPr>
              <w:pStyle w:val="TableParagraph"/>
              <w:spacing w:before="18" w:line="235" w:lineRule="auto"/>
              <w:ind w:right="162"/>
              <w:rPr>
                <w:b/>
                <w:sz w:val="28"/>
              </w:rPr>
            </w:pPr>
            <w:r w:rsidRPr="00E062EE">
              <w:rPr>
                <w:b/>
                <w:color w:val="231F20"/>
                <w:sz w:val="28"/>
              </w:rPr>
              <w:t>Action – what are youplanningtodo</w:t>
            </w:r>
          </w:p>
        </w:tc>
        <w:tc>
          <w:tcPr>
            <w:tcW w:w="3557" w:type="dxa"/>
          </w:tcPr>
          <w:p w:rsidR="0069539B" w:rsidRPr="00E062EE" w:rsidRDefault="00FD26C0">
            <w:pPr>
              <w:pStyle w:val="TableParagraph"/>
              <w:spacing w:before="18" w:line="235" w:lineRule="auto"/>
              <w:ind w:left="79" w:right="131"/>
              <w:rPr>
                <w:b/>
                <w:sz w:val="28"/>
              </w:rPr>
            </w:pPr>
            <w:r w:rsidRPr="00E062EE">
              <w:rPr>
                <w:b/>
                <w:color w:val="231F20"/>
                <w:sz w:val="28"/>
              </w:rPr>
              <w:t xml:space="preserve">Whodoesthisaction </w:t>
            </w:r>
            <w:r w:rsidRPr="00E062EE">
              <w:rPr>
                <w:b/>
                <w:color w:val="231F20"/>
                <w:spacing w:val="-2"/>
                <w:sz w:val="28"/>
              </w:rPr>
              <w:t>impact?</w:t>
            </w:r>
          </w:p>
        </w:tc>
        <w:tc>
          <w:tcPr>
            <w:tcW w:w="3900" w:type="dxa"/>
          </w:tcPr>
          <w:p w:rsidR="0069539B" w:rsidRPr="00E062EE" w:rsidRDefault="00FD26C0">
            <w:pPr>
              <w:pStyle w:val="TableParagraph"/>
              <w:ind w:left="79"/>
              <w:rPr>
                <w:b/>
                <w:sz w:val="28"/>
              </w:rPr>
            </w:pPr>
            <w:r w:rsidRPr="00E062EE">
              <w:rPr>
                <w:b/>
                <w:color w:val="231F20"/>
                <w:sz w:val="28"/>
              </w:rPr>
              <w:t>Keyindicatorto</w:t>
            </w:r>
            <w:r w:rsidRPr="00E062EE">
              <w:rPr>
                <w:b/>
                <w:color w:val="231F20"/>
                <w:spacing w:val="-4"/>
                <w:sz w:val="28"/>
              </w:rPr>
              <w:t>meet</w:t>
            </w:r>
          </w:p>
        </w:tc>
        <w:tc>
          <w:tcPr>
            <w:tcW w:w="2757" w:type="dxa"/>
          </w:tcPr>
          <w:p w:rsidR="0069539B" w:rsidRPr="00E062EE" w:rsidRDefault="00FD26C0">
            <w:pPr>
              <w:pStyle w:val="TableParagraph"/>
              <w:spacing w:before="18" w:line="235" w:lineRule="auto"/>
              <w:ind w:left="79"/>
              <w:rPr>
                <w:b/>
                <w:sz w:val="28"/>
              </w:rPr>
            </w:pPr>
            <w:r w:rsidRPr="00E062EE">
              <w:rPr>
                <w:b/>
                <w:color w:val="231F20"/>
                <w:sz w:val="28"/>
              </w:rPr>
              <w:t xml:space="preserve">Impacts and how sustainabilitywillbe </w:t>
            </w:r>
            <w:r w:rsidRPr="00E062EE">
              <w:rPr>
                <w:b/>
                <w:color w:val="231F20"/>
                <w:spacing w:val="-2"/>
                <w:sz w:val="28"/>
              </w:rPr>
              <w:t>achieved?</w:t>
            </w:r>
          </w:p>
        </w:tc>
        <w:tc>
          <w:tcPr>
            <w:tcW w:w="2719" w:type="dxa"/>
          </w:tcPr>
          <w:p w:rsidR="0069539B" w:rsidRPr="00E062EE" w:rsidRDefault="00FD26C0">
            <w:pPr>
              <w:pStyle w:val="TableParagraph"/>
              <w:spacing w:before="18" w:line="235" w:lineRule="auto"/>
              <w:ind w:left="79" w:right="93"/>
              <w:rPr>
                <w:b/>
                <w:sz w:val="28"/>
              </w:rPr>
            </w:pPr>
            <w:r w:rsidRPr="00E062EE">
              <w:rPr>
                <w:b/>
                <w:color w:val="231F20"/>
                <w:sz w:val="28"/>
              </w:rPr>
              <w:t xml:space="preserve">Costlinkedtothe </w:t>
            </w:r>
            <w:r w:rsidRPr="00E062EE">
              <w:rPr>
                <w:b/>
                <w:color w:val="231F20"/>
                <w:spacing w:val="-2"/>
                <w:sz w:val="28"/>
              </w:rPr>
              <w:t>action</w:t>
            </w:r>
          </w:p>
        </w:tc>
      </w:tr>
      <w:tr w:rsidR="00701D2C" w:rsidRPr="00E062EE" w:rsidTr="00701D2C">
        <w:trPr>
          <w:trHeight w:val="781"/>
        </w:trPr>
        <w:tc>
          <w:tcPr>
            <w:tcW w:w="2585" w:type="dxa"/>
          </w:tcPr>
          <w:p w:rsidR="0069539B" w:rsidRPr="0041198F" w:rsidRDefault="00413537">
            <w:pPr>
              <w:pStyle w:val="TableParagraph"/>
              <w:spacing w:before="18" w:line="235" w:lineRule="auto"/>
              <w:ind w:right="162"/>
              <w:rPr>
                <w:sz w:val="20"/>
                <w:szCs w:val="20"/>
              </w:rPr>
            </w:pPr>
            <w:r w:rsidRPr="0041198F">
              <w:rPr>
                <w:color w:val="4C4D4F"/>
                <w:sz w:val="20"/>
                <w:szCs w:val="20"/>
              </w:rPr>
              <w:t>Introduce KS1 swimming lessons and Top Up swimming on school premises.</w:t>
            </w:r>
            <w:r w:rsidR="00E34E10" w:rsidRPr="0041198F">
              <w:rPr>
                <w:color w:val="4C4D4F"/>
                <w:sz w:val="20"/>
                <w:szCs w:val="20"/>
              </w:rPr>
              <w:t xml:space="preserve"> Changing facilities (gazebos) to be purchased</w:t>
            </w:r>
            <w:r w:rsidR="00DD3725">
              <w:rPr>
                <w:color w:val="4C4D4F"/>
                <w:sz w:val="20"/>
                <w:szCs w:val="20"/>
              </w:rPr>
              <w:t xml:space="preserve"> if possible</w:t>
            </w:r>
            <w:r w:rsidR="00E34E10" w:rsidRPr="0041198F">
              <w:rPr>
                <w:color w:val="4C4D4F"/>
                <w:sz w:val="20"/>
                <w:szCs w:val="20"/>
              </w:rPr>
              <w:t xml:space="preserve">. </w:t>
            </w:r>
          </w:p>
        </w:tc>
        <w:tc>
          <w:tcPr>
            <w:tcW w:w="3557" w:type="dxa"/>
          </w:tcPr>
          <w:p w:rsidR="0069539B" w:rsidRPr="0041198F" w:rsidRDefault="00413537">
            <w:pPr>
              <w:pStyle w:val="TableParagraph"/>
              <w:spacing w:before="1"/>
              <w:ind w:left="79"/>
              <w:rPr>
                <w:color w:val="4C4D4F"/>
                <w:spacing w:val="-2"/>
                <w:sz w:val="20"/>
                <w:szCs w:val="20"/>
              </w:rPr>
            </w:pPr>
            <w:r w:rsidRPr="0041198F">
              <w:rPr>
                <w:color w:val="4C4D4F"/>
                <w:sz w:val="20"/>
                <w:szCs w:val="20"/>
              </w:rPr>
              <w:t>P</w:t>
            </w:r>
            <w:r w:rsidR="00FD26C0" w:rsidRPr="0041198F">
              <w:rPr>
                <w:color w:val="4C4D4F"/>
                <w:sz w:val="20"/>
                <w:szCs w:val="20"/>
              </w:rPr>
              <w:t>upils–astheywilltake</w:t>
            </w:r>
            <w:r w:rsidR="00FD26C0" w:rsidRPr="0041198F">
              <w:rPr>
                <w:color w:val="4C4D4F"/>
                <w:spacing w:val="-2"/>
                <w:sz w:val="20"/>
                <w:szCs w:val="20"/>
              </w:rPr>
              <w:t>part</w:t>
            </w:r>
            <w:r w:rsidRPr="0041198F">
              <w:rPr>
                <w:color w:val="4C4D4F"/>
                <w:spacing w:val="-2"/>
                <w:sz w:val="20"/>
                <w:szCs w:val="20"/>
              </w:rPr>
              <w:t xml:space="preserve">, particularly KS1 and Y6. </w:t>
            </w:r>
          </w:p>
          <w:p w:rsidR="00413537" w:rsidRPr="0041198F" w:rsidRDefault="00413537">
            <w:pPr>
              <w:pStyle w:val="TableParagraph"/>
              <w:spacing w:before="1"/>
              <w:ind w:left="79"/>
              <w:rPr>
                <w:i/>
                <w:iCs/>
                <w:sz w:val="20"/>
                <w:szCs w:val="20"/>
              </w:rPr>
            </w:pPr>
            <w:r w:rsidRPr="0041198F">
              <w:rPr>
                <w:color w:val="4C4D4F"/>
                <w:spacing w:val="-2"/>
                <w:sz w:val="20"/>
                <w:szCs w:val="20"/>
              </w:rPr>
              <w:t xml:space="preserve">Staff – </w:t>
            </w:r>
            <w:r w:rsidR="00E34E10" w:rsidRPr="0041198F">
              <w:rPr>
                <w:color w:val="4C4D4F"/>
                <w:spacing w:val="-2"/>
                <w:sz w:val="20"/>
                <w:szCs w:val="20"/>
              </w:rPr>
              <w:t>reduction in</w:t>
            </w:r>
            <w:r w:rsidRPr="0041198F">
              <w:rPr>
                <w:color w:val="4C4D4F"/>
                <w:spacing w:val="-2"/>
                <w:sz w:val="20"/>
                <w:szCs w:val="20"/>
              </w:rPr>
              <w:t xml:space="preserve"> travel time</w:t>
            </w:r>
            <w:r w:rsidR="00E34E10" w:rsidRPr="0041198F">
              <w:rPr>
                <w:color w:val="4C4D4F"/>
                <w:spacing w:val="-2"/>
                <w:sz w:val="20"/>
                <w:szCs w:val="20"/>
              </w:rPr>
              <w:t xml:space="preserve"> and lesson time lost.</w:t>
            </w:r>
          </w:p>
        </w:tc>
        <w:tc>
          <w:tcPr>
            <w:tcW w:w="3900" w:type="dxa"/>
          </w:tcPr>
          <w:p w:rsidR="0069539B" w:rsidRPr="0041198F" w:rsidRDefault="00FD26C0" w:rsidP="00E062EE">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r w:rsidR="00E062EE" w:rsidRPr="0041198F">
              <w:rPr>
                <w:color w:val="4C4D4F"/>
                <w:sz w:val="20"/>
                <w:szCs w:val="20"/>
              </w:rPr>
              <w:t>.</w:t>
            </w:r>
          </w:p>
          <w:p w:rsidR="0069539B" w:rsidRPr="0041198F" w:rsidRDefault="0069539B">
            <w:pPr>
              <w:pStyle w:val="TableParagraph"/>
              <w:spacing w:before="5"/>
              <w:ind w:left="0"/>
              <w:rPr>
                <w:color w:val="4C4D4F"/>
                <w:sz w:val="20"/>
                <w:szCs w:val="20"/>
              </w:rPr>
            </w:pPr>
          </w:p>
          <w:p w:rsidR="00E062EE" w:rsidRPr="0041198F" w:rsidRDefault="00E062EE" w:rsidP="00E062EE">
            <w:pPr>
              <w:pStyle w:val="TableParagraph"/>
              <w:spacing w:before="0" w:line="235" w:lineRule="auto"/>
              <w:ind w:left="79" w:right="206"/>
              <w:rPr>
                <w:color w:val="4C4D4F"/>
                <w:sz w:val="20"/>
                <w:szCs w:val="20"/>
              </w:rPr>
            </w:pPr>
            <w:r w:rsidRPr="0041198F">
              <w:rPr>
                <w:color w:val="4C4D4F"/>
                <w:sz w:val="20"/>
                <w:szCs w:val="20"/>
              </w:rPr>
              <w:t>Key indication 3: The profile of PE and sport is raised across the school as a tool for whole school improvement.</w:t>
            </w:r>
          </w:p>
          <w:p w:rsidR="00E062EE" w:rsidRPr="0041198F" w:rsidRDefault="00E062EE">
            <w:pPr>
              <w:pStyle w:val="TableParagraph"/>
              <w:spacing w:before="0" w:line="235" w:lineRule="auto"/>
              <w:ind w:left="79" w:right="206"/>
              <w:rPr>
                <w:color w:val="4C4D4F"/>
                <w:sz w:val="20"/>
                <w:szCs w:val="20"/>
              </w:rPr>
            </w:pPr>
          </w:p>
          <w:p w:rsidR="00E062EE" w:rsidRPr="0041198F" w:rsidRDefault="00FD26C0" w:rsidP="00E34E10">
            <w:pPr>
              <w:pStyle w:val="TableParagraph"/>
              <w:spacing w:before="0" w:line="235" w:lineRule="auto"/>
              <w:ind w:left="79" w:right="206"/>
              <w:rPr>
                <w:color w:val="4C4D4F"/>
                <w:sz w:val="20"/>
                <w:szCs w:val="20"/>
              </w:rPr>
            </w:pPr>
            <w:r w:rsidRPr="0041198F">
              <w:rPr>
                <w:color w:val="4C4D4F"/>
                <w:sz w:val="20"/>
                <w:szCs w:val="20"/>
              </w:rPr>
              <w:t>Key indicator 4: Broader experience of a range of sports and activities offered to all pupils.</w:t>
            </w:r>
          </w:p>
        </w:tc>
        <w:tc>
          <w:tcPr>
            <w:tcW w:w="2757" w:type="dxa"/>
          </w:tcPr>
          <w:p w:rsidR="00701D2C" w:rsidRDefault="00FD26C0">
            <w:pPr>
              <w:pStyle w:val="TableParagraph"/>
              <w:spacing w:before="18" w:line="235" w:lineRule="auto"/>
              <w:ind w:left="79"/>
              <w:rPr>
                <w:color w:val="4C4D4F"/>
                <w:sz w:val="20"/>
                <w:szCs w:val="20"/>
              </w:rPr>
            </w:pPr>
            <w:r w:rsidRPr="0041198F">
              <w:rPr>
                <w:color w:val="4C4D4F"/>
                <w:sz w:val="20"/>
                <w:szCs w:val="20"/>
              </w:rPr>
              <w:t>Morepupilsmeeting their daily physical activity goal, more pupilsencouragedto take part in PE and Sport Activities</w:t>
            </w:r>
            <w:r w:rsidR="00E34E10" w:rsidRPr="0041198F">
              <w:rPr>
                <w:color w:val="4C4D4F"/>
                <w:sz w:val="20"/>
                <w:szCs w:val="20"/>
              </w:rPr>
              <w:t>, increased confidence in the water from a younger age which supports progression into KS2.</w:t>
            </w:r>
          </w:p>
          <w:p w:rsidR="0069539B" w:rsidRPr="00701D2C" w:rsidRDefault="00701D2C">
            <w:pPr>
              <w:pStyle w:val="TableParagraph"/>
              <w:spacing w:before="18" w:line="235" w:lineRule="auto"/>
              <w:ind w:left="79"/>
              <w:rPr>
                <w:color w:val="4C4D4F"/>
                <w:sz w:val="20"/>
                <w:szCs w:val="20"/>
              </w:rPr>
            </w:pPr>
            <w:r w:rsidRPr="00701D2C">
              <w:rPr>
                <w:color w:val="4C4D4F"/>
                <w:sz w:val="20"/>
                <w:szCs w:val="20"/>
              </w:rPr>
              <w:t>Primary teachers more confident to deliver effective PE supporting pupils to undertake teaching water safety and swimming and as a result improved % of pupil’s attainment in PE.</w:t>
            </w:r>
          </w:p>
        </w:tc>
        <w:tc>
          <w:tcPr>
            <w:tcW w:w="2719" w:type="dxa"/>
          </w:tcPr>
          <w:p w:rsidR="0069539B" w:rsidRPr="0041198F" w:rsidRDefault="00E34E10">
            <w:pPr>
              <w:pStyle w:val="TableParagraph"/>
              <w:spacing w:before="18" w:line="235" w:lineRule="auto"/>
              <w:ind w:left="79" w:right="243"/>
              <w:rPr>
                <w:sz w:val="20"/>
                <w:szCs w:val="20"/>
              </w:rPr>
            </w:pPr>
            <w:r w:rsidRPr="0041198F">
              <w:rPr>
                <w:sz w:val="20"/>
                <w:szCs w:val="20"/>
              </w:rPr>
              <w:t>Estimated £7000</w:t>
            </w:r>
          </w:p>
          <w:p w:rsidR="00E34E10" w:rsidRDefault="00E34E10">
            <w:pPr>
              <w:pStyle w:val="TableParagraph"/>
              <w:spacing w:before="18" w:line="235" w:lineRule="auto"/>
              <w:ind w:left="79" w:right="243"/>
              <w:rPr>
                <w:sz w:val="20"/>
                <w:szCs w:val="20"/>
              </w:rPr>
            </w:pPr>
            <w:r w:rsidRPr="00D04841">
              <w:rPr>
                <w:sz w:val="20"/>
                <w:szCs w:val="20"/>
              </w:rPr>
              <w:t>(£4200 pool,</w:t>
            </w:r>
            <w:r w:rsidRPr="0041198F">
              <w:rPr>
                <w:sz w:val="20"/>
                <w:szCs w:val="20"/>
              </w:rPr>
              <w:t xml:space="preserve"> £2800 electricity, water, electrical sockets, cables). </w:t>
            </w:r>
          </w:p>
          <w:p w:rsidR="00F069AA" w:rsidRDefault="00F069AA">
            <w:pPr>
              <w:pStyle w:val="TableParagraph"/>
              <w:spacing w:before="18" w:line="235" w:lineRule="auto"/>
              <w:ind w:left="79" w:right="243"/>
              <w:rPr>
                <w:b/>
                <w:color w:val="4C4D4F"/>
                <w:sz w:val="20"/>
                <w:szCs w:val="20"/>
              </w:rPr>
            </w:pPr>
            <w:r w:rsidRPr="00F069AA">
              <w:rPr>
                <w:b/>
                <w:color w:val="4C4D4F"/>
                <w:sz w:val="20"/>
                <w:szCs w:val="20"/>
                <w:highlight w:val="yellow"/>
              </w:rPr>
              <w:t>Sports Coaching Group £500 deposit paid for pool</w:t>
            </w:r>
          </w:p>
          <w:p w:rsidR="000E11E4" w:rsidRPr="00A94FC0" w:rsidRDefault="00B42477">
            <w:pPr>
              <w:pStyle w:val="TableParagraph"/>
              <w:spacing w:before="18" w:line="235" w:lineRule="auto"/>
              <w:ind w:left="79" w:right="243"/>
              <w:rPr>
                <w:b/>
                <w:color w:val="4C4D4F"/>
                <w:sz w:val="20"/>
                <w:szCs w:val="20"/>
                <w:highlight w:val="yellow"/>
              </w:rPr>
            </w:pPr>
            <w:r w:rsidRPr="00B42477">
              <w:rPr>
                <w:b/>
                <w:color w:val="4C4D4F"/>
                <w:sz w:val="20"/>
                <w:szCs w:val="20"/>
                <w:highlight w:val="yellow"/>
              </w:rPr>
              <w:t>Pool remaining balance: 4,</w:t>
            </w:r>
            <w:r w:rsidRPr="00A94FC0">
              <w:rPr>
                <w:b/>
                <w:color w:val="4C4D4F"/>
                <w:sz w:val="20"/>
                <w:szCs w:val="20"/>
                <w:highlight w:val="yellow"/>
              </w:rPr>
              <w:t>440</w:t>
            </w:r>
          </w:p>
          <w:p w:rsidR="0068474D" w:rsidRPr="0041198F" w:rsidRDefault="0068474D">
            <w:pPr>
              <w:pStyle w:val="TableParagraph"/>
              <w:spacing w:before="18" w:line="235" w:lineRule="auto"/>
              <w:ind w:left="79" w:right="243"/>
              <w:rPr>
                <w:sz w:val="20"/>
                <w:szCs w:val="20"/>
              </w:rPr>
            </w:pPr>
            <w:r w:rsidRPr="00A94FC0">
              <w:rPr>
                <w:b/>
                <w:color w:val="4C4D4F"/>
                <w:sz w:val="20"/>
                <w:szCs w:val="20"/>
                <w:highlight w:val="yellow"/>
              </w:rPr>
              <w:t>£789.76 Electrical socket</w:t>
            </w:r>
            <w:r w:rsidR="000B1368" w:rsidRPr="00A94FC0">
              <w:rPr>
                <w:b/>
                <w:color w:val="4C4D4F"/>
                <w:sz w:val="20"/>
                <w:szCs w:val="20"/>
                <w:highlight w:val="yellow"/>
              </w:rPr>
              <w:t xml:space="preserve"> TBC</w:t>
            </w:r>
          </w:p>
        </w:tc>
      </w:tr>
      <w:tr w:rsidR="00701D2C" w:rsidRPr="00E062EE" w:rsidTr="00701D2C">
        <w:trPr>
          <w:trHeight w:val="781"/>
        </w:trPr>
        <w:tc>
          <w:tcPr>
            <w:tcW w:w="2585" w:type="dxa"/>
          </w:tcPr>
          <w:p w:rsidR="00E34E10" w:rsidRPr="0041198F" w:rsidRDefault="00B157E7" w:rsidP="00E34E10">
            <w:pPr>
              <w:pStyle w:val="TableParagraph"/>
              <w:spacing w:before="18" w:line="235" w:lineRule="auto"/>
              <w:ind w:right="162"/>
              <w:rPr>
                <w:color w:val="4C4D4F"/>
                <w:sz w:val="20"/>
                <w:szCs w:val="20"/>
              </w:rPr>
            </w:pPr>
            <w:r w:rsidRPr="0041198F">
              <w:rPr>
                <w:color w:val="4C4D4F"/>
                <w:sz w:val="20"/>
                <w:szCs w:val="20"/>
              </w:rPr>
              <w:t>Replacement of equipment, sports day stickers, provision for playground leaders</w:t>
            </w:r>
            <w:r w:rsidR="00FC0952">
              <w:rPr>
                <w:color w:val="4C4D4F"/>
                <w:sz w:val="20"/>
                <w:szCs w:val="20"/>
              </w:rPr>
              <w:t>.</w:t>
            </w:r>
          </w:p>
        </w:tc>
        <w:tc>
          <w:tcPr>
            <w:tcW w:w="3557" w:type="dxa"/>
          </w:tcPr>
          <w:p w:rsidR="00E34E10" w:rsidRPr="0041198F" w:rsidRDefault="00906AA5" w:rsidP="00E34E10">
            <w:pPr>
              <w:pStyle w:val="TableParagraph"/>
              <w:spacing w:before="1"/>
              <w:ind w:left="79"/>
              <w:rPr>
                <w:color w:val="4C4D4F"/>
                <w:sz w:val="20"/>
                <w:szCs w:val="20"/>
              </w:rPr>
            </w:pPr>
            <w:r w:rsidRPr="0041198F">
              <w:rPr>
                <w:color w:val="4C4D4F"/>
                <w:sz w:val="20"/>
                <w:szCs w:val="20"/>
              </w:rPr>
              <w:t xml:space="preserve">Pupils – they will have access to equipment and a variety of sporting sessions. </w:t>
            </w:r>
          </w:p>
          <w:p w:rsidR="00BE6A49" w:rsidRPr="0041198F" w:rsidRDefault="00BE6A49" w:rsidP="00E34E10">
            <w:pPr>
              <w:pStyle w:val="TableParagraph"/>
              <w:spacing w:before="1"/>
              <w:ind w:left="79"/>
              <w:rPr>
                <w:color w:val="4C4D4F"/>
                <w:sz w:val="20"/>
                <w:szCs w:val="20"/>
              </w:rPr>
            </w:pPr>
            <w:r w:rsidRPr="0041198F">
              <w:rPr>
                <w:color w:val="4C4D4F"/>
                <w:sz w:val="20"/>
                <w:szCs w:val="20"/>
              </w:rPr>
              <w:t xml:space="preserve">All children will take part in competitive sport and receive stickers for participation and achievement. </w:t>
            </w:r>
          </w:p>
        </w:tc>
        <w:tc>
          <w:tcPr>
            <w:tcW w:w="3900" w:type="dxa"/>
          </w:tcPr>
          <w:p w:rsidR="000C2622" w:rsidRPr="0041198F" w:rsidRDefault="000C2622" w:rsidP="000C2622">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p>
          <w:p w:rsidR="000C2622" w:rsidRPr="0041198F" w:rsidRDefault="000C2622" w:rsidP="000C2622">
            <w:pPr>
              <w:pStyle w:val="TableParagraph"/>
              <w:spacing w:before="18" w:line="235" w:lineRule="auto"/>
              <w:ind w:left="79" w:right="206"/>
              <w:rPr>
                <w:color w:val="4C4D4F"/>
                <w:sz w:val="20"/>
                <w:szCs w:val="20"/>
              </w:rPr>
            </w:pPr>
          </w:p>
          <w:p w:rsidR="000C2622" w:rsidRPr="0041198F" w:rsidRDefault="000C2622" w:rsidP="000C2622">
            <w:pPr>
              <w:pStyle w:val="TableParagraph"/>
              <w:spacing w:before="0" w:line="235" w:lineRule="auto"/>
              <w:ind w:left="79" w:right="206"/>
              <w:rPr>
                <w:color w:val="4C4D4F"/>
                <w:sz w:val="20"/>
                <w:szCs w:val="20"/>
              </w:rPr>
            </w:pPr>
            <w:r w:rsidRPr="0041198F">
              <w:rPr>
                <w:color w:val="4C4D4F"/>
                <w:sz w:val="20"/>
                <w:szCs w:val="20"/>
              </w:rPr>
              <w:t>Key indicator 4: Broader experience of a range of sports and activities offered to all pupils.</w:t>
            </w:r>
          </w:p>
          <w:p w:rsidR="000C2622" w:rsidRPr="0041198F" w:rsidRDefault="000C2622" w:rsidP="000C2622">
            <w:pPr>
              <w:pStyle w:val="TableParagraph"/>
              <w:spacing w:before="0" w:line="235" w:lineRule="auto"/>
              <w:ind w:left="0" w:right="206"/>
              <w:rPr>
                <w:color w:val="4C4D4F"/>
                <w:sz w:val="20"/>
                <w:szCs w:val="20"/>
              </w:rPr>
            </w:pPr>
          </w:p>
          <w:p w:rsidR="00E34E10" w:rsidRPr="0041198F" w:rsidRDefault="000C2622" w:rsidP="000C2622">
            <w:pPr>
              <w:pStyle w:val="TableParagraph"/>
              <w:spacing w:before="18" w:line="235" w:lineRule="auto"/>
              <w:ind w:left="79" w:right="206"/>
              <w:rPr>
                <w:color w:val="4C4D4F"/>
                <w:spacing w:val="-2"/>
                <w:sz w:val="20"/>
                <w:szCs w:val="20"/>
              </w:rPr>
            </w:pPr>
            <w:r w:rsidRPr="0041198F">
              <w:rPr>
                <w:color w:val="4C4D4F"/>
                <w:sz w:val="20"/>
                <w:szCs w:val="20"/>
              </w:rPr>
              <w:t xml:space="preserve">Key indicator 5: Increased participationincompetitive </w:t>
            </w:r>
            <w:r w:rsidRPr="0041198F">
              <w:rPr>
                <w:color w:val="4C4D4F"/>
                <w:spacing w:val="-2"/>
                <w:sz w:val="20"/>
                <w:szCs w:val="20"/>
              </w:rPr>
              <w:t>sport.</w:t>
            </w:r>
          </w:p>
        </w:tc>
        <w:tc>
          <w:tcPr>
            <w:tcW w:w="2757" w:type="dxa"/>
          </w:tcPr>
          <w:p w:rsidR="00E34E10" w:rsidRPr="0041198F" w:rsidRDefault="000C2622" w:rsidP="00E34E10">
            <w:pPr>
              <w:pStyle w:val="TableParagraph"/>
              <w:spacing w:before="18" w:line="235" w:lineRule="auto"/>
              <w:ind w:left="79"/>
              <w:rPr>
                <w:color w:val="4C4D4F"/>
                <w:sz w:val="20"/>
                <w:szCs w:val="20"/>
              </w:rPr>
            </w:pPr>
            <w:r w:rsidRPr="0041198F">
              <w:rPr>
                <w:color w:val="4C4D4F"/>
                <w:sz w:val="20"/>
                <w:szCs w:val="20"/>
              </w:rPr>
              <w:t>More pupils will be healthier and have a sustained interest in physical activity from receiving access to</w:t>
            </w:r>
            <w:r w:rsidR="0041198F" w:rsidRPr="0041198F">
              <w:rPr>
                <w:color w:val="4C4D4F"/>
                <w:sz w:val="20"/>
                <w:szCs w:val="20"/>
              </w:rPr>
              <w:t xml:space="preserve"> it for at least</w:t>
            </w:r>
            <w:r w:rsidRPr="0041198F">
              <w:rPr>
                <w:color w:val="4C4D4F"/>
                <w:sz w:val="20"/>
                <w:szCs w:val="20"/>
              </w:rPr>
              <w:t xml:space="preserve"> 60 mins </w:t>
            </w:r>
            <w:r w:rsidR="0041198F" w:rsidRPr="0041198F">
              <w:rPr>
                <w:color w:val="4C4D4F"/>
                <w:sz w:val="20"/>
                <w:szCs w:val="20"/>
              </w:rPr>
              <w:t xml:space="preserve">daily. </w:t>
            </w:r>
          </w:p>
          <w:p w:rsidR="0041198F" w:rsidRPr="0041198F" w:rsidRDefault="0041198F" w:rsidP="00E34E10">
            <w:pPr>
              <w:pStyle w:val="TableParagraph"/>
              <w:spacing w:before="18" w:line="235" w:lineRule="auto"/>
              <w:ind w:left="79"/>
              <w:rPr>
                <w:color w:val="4C4D4F"/>
                <w:sz w:val="20"/>
                <w:szCs w:val="20"/>
              </w:rPr>
            </w:pPr>
            <w:r w:rsidRPr="0041198F">
              <w:rPr>
                <w:color w:val="4C4D4F"/>
                <w:sz w:val="20"/>
                <w:szCs w:val="20"/>
              </w:rPr>
              <w:t xml:space="preserve">Children receive a sense of achievement in taking part in competitive sport regularly (all pupils, each half term). </w:t>
            </w:r>
          </w:p>
        </w:tc>
        <w:tc>
          <w:tcPr>
            <w:tcW w:w="2719" w:type="dxa"/>
          </w:tcPr>
          <w:p w:rsidR="00E34E10" w:rsidRDefault="0041198F" w:rsidP="00E34E10">
            <w:pPr>
              <w:pStyle w:val="TableParagraph"/>
              <w:spacing w:before="18" w:line="235" w:lineRule="auto"/>
              <w:ind w:left="79" w:right="243"/>
              <w:rPr>
                <w:color w:val="4C4D4F"/>
                <w:sz w:val="20"/>
                <w:szCs w:val="20"/>
              </w:rPr>
            </w:pPr>
            <w:r>
              <w:rPr>
                <w:color w:val="4C4D4F"/>
                <w:sz w:val="20"/>
                <w:szCs w:val="20"/>
              </w:rPr>
              <w:t>Estimated £</w:t>
            </w:r>
            <w:r w:rsidR="00701D2C">
              <w:rPr>
                <w:color w:val="4C4D4F"/>
                <w:sz w:val="20"/>
                <w:szCs w:val="20"/>
              </w:rPr>
              <w:t>500</w:t>
            </w:r>
          </w:p>
          <w:p w:rsidR="00F9439F" w:rsidRPr="00F9439F" w:rsidRDefault="00F9439F" w:rsidP="00E34E10">
            <w:pPr>
              <w:pStyle w:val="TableParagraph"/>
              <w:spacing w:before="18" w:line="235" w:lineRule="auto"/>
              <w:ind w:left="79" w:right="243"/>
              <w:rPr>
                <w:b/>
                <w:color w:val="4C4D4F"/>
                <w:sz w:val="20"/>
                <w:szCs w:val="20"/>
              </w:rPr>
            </w:pPr>
            <w:r w:rsidRPr="00D04841">
              <w:rPr>
                <w:b/>
                <w:color w:val="4C4D4F"/>
                <w:sz w:val="20"/>
                <w:szCs w:val="20"/>
                <w:highlight w:val="yellow"/>
              </w:rPr>
              <w:t>13/11/24 Footballs £10</w:t>
            </w:r>
            <w:r w:rsidR="00DE2FDD">
              <w:rPr>
                <w:b/>
                <w:color w:val="4C4D4F"/>
                <w:sz w:val="20"/>
                <w:szCs w:val="20"/>
              </w:rPr>
              <w:t>5</w:t>
            </w:r>
          </w:p>
        </w:tc>
      </w:tr>
      <w:tr w:rsidR="000C2622" w:rsidRPr="00E062EE" w:rsidTr="00701D2C">
        <w:trPr>
          <w:trHeight w:val="781"/>
        </w:trPr>
        <w:tc>
          <w:tcPr>
            <w:tcW w:w="2585" w:type="dxa"/>
          </w:tcPr>
          <w:p w:rsidR="000C2622" w:rsidRDefault="008A3D69" w:rsidP="008A3D69">
            <w:pPr>
              <w:pStyle w:val="TableParagraph"/>
              <w:spacing w:before="18" w:line="235" w:lineRule="auto"/>
              <w:ind w:right="162"/>
              <w:rPr>
                <w:color w:val="4C4D4F"/>
                <w:sz w:val="20"/>
                <w:szCs w:val="20"/>
              </w:rPr>
            </w:pPr>
            <w:r>
              <w:rPr>
                <w:color w:val="4C4D4F"/>
                <w:sz w:val="20"/>
                <w:szCs w:val="20"/>
              </w:rPr>
              <w:t xml:space="preserve">Further embed a new progressive PE and holistic health -focused curriculum (complete PE). </w:t>
            </w:r>
          </w:p>
          <w:p w:rsidR="008A3D69" w:rsidRDefault="008A3D69" w:rsidP="008A3D69">
            <w:pPr>
              <w:pStyle w:val="TableParagraph"/>
              <w:spacing w:before="18" w:line="235" w:lineRule="auto"/>
              <w:ind w:right="162"/>
              <w:rPr>
                <w:color w:val="4C4D4F"/>
                <w:sz w:val="20"/>
                <w:szCs w:val="20"/>
              </w:rPr>
            </w:pPr>
          </w:p>
          <w:p w:rsidR="008A3D69" w:rsidRDefault="008A3D69" w:rsidP="008A3D69">
            <w:pPr>
              <w:pStyle w:val="TableParagraph"/>
              <w:spacing w:before="18" w:line="235" w:lineRule="auto"/>
              <w:ind w:left="79" w:right="243"/>
              <w:rPr>
                <w:color w:val="4C4D4F"/>
                <w:sz w:val="20"/>
                <w:szCs w:val="20"/>
              </w:rPr>
            </w:pPr>
            <w:r>
              <w:rPr>
                <w:color w:val="4C4D4F"/>
                <w:sz w:val="20"/>
                <w:szCs w:val="20"/>
              </w:rPr>
              <w:t>Healthbox</w:t>
            </w:r>
          </w:p>
          <w:p w:rsidR="008A3D69" w:rsidRDefault="008A3D69" w:rsidP="008A3D69">
            <w:pPr>
              <w:pStyle w:val="TableParagraph"/>
              <w:spacing w:before="18" w:line="235" w:lineRule="auto"/>
              <w:ind w:left="79" w:right="243"/>
              <w:rPr>
                <w:color w:val="4C4D4F"/>
                <w:sz w:val="20"/>
                <w:szCs w:val="20"/>
              </w:rPr>
            </w:pPr>
            <w:r>
              <w:rPr>
                <w:color w:val="4C4D4F"/>
                <w:sz w:val="20"/>
                <w:szCs w:val="20"/>
              </w:rPr>
              <w:t xml:space="preserve">Complete PE </w:t>
            </w:r>
          </w:p>
          <w:p w:rsidR="008A3D69" w:rsidRDefault="008A3D69" w:rsidP="008A3D69">
            <w:pPr>
              <w:pStyle w:val="TableParagraph"/>
              <w:spacing w:before="18" w:line="235" w:lineRule="auto"/>
              <w:ind w:right="162"/>
              <w:rPr>
                <w:color w:val="4C4D4F"/>
                <w:sz w:val="20"/>
                <w:szCs w:val="20"/>
              </w:rPr>
            </w:pPr>
            <w:r>
              <w:rPr>
                <w:color w:val="4C4D4F"/>
                <w:sz w:val="20"/>
                <w:szCs w:val="20"/>
              </w:rPr>
              <w:t>SCARF</w:t>
            </w:r>
          </w:p>
          <w:p w:rsidR="008A3D69" w:rsidRDefault="008A3D69" w:rsidP="008A3D69">
            <w:pPr>
              <w:pStyle w:val="TableParagraph"/>
              <w:spacing w:before="18" w:line="235" w:lineRule="auto"/>
              <w:ind w:right="162"/>
              <w:rPr>
                <w:color w:val="4C4D4F"/>
                <w:sz w:val="20"/>
                <w:szCs w:val="20"/>
              </w:rPr>
            </w:pPr>
            <w:r>
              <w:rPr>
                <w:color w:val="4C4D4F"/>
                <w:sz w:val="20"/>
                <w:szCs w:val="20"/>
              </w:rPr>
              <w:t>Passon for Learning and enrichment club</w:t>
            </w:r>
          </w:p>
          <w:p w:rsidR="00FC0952" w:rsidRDefault="00FC0952" w:rsidP="008A3D69">
            <w:pPr>
              <w:pStyle w:val="TableParagraph"/>
              <w:spacing w:before="18" w:line="235" w:lineRule="auto"/>
              <w:ind w:right="162"/>
              <w:rPr>
                <w:color w:val="4C4D4F"/>
                <w:sz w:val="20"/>
                <w:szCs w:val="20"/>
              </w:rPr>
            </w:pPr>
            <w:r>
              <w:rPr>
                <w:color w:val="4C4D4F"/>
                <w:sz w:val="20"/>
                <w:szCs w:val="20"/>
              </w:rPr>
              <w:t>Whiteboards to share LO.</w:t>
            </w:r>
          </w:p>
          <w:p w:rsidR="008A3D69" w:rsidRPr="0041198F" w:rsidRDefault="008A3D69" w:rsidP="008A3D69">
            <w:pPr>
              <w:pStyle w:val="TableParagraph"/>
              <w:spacing w:before="18" w:line="235" w:lineRule="auto"/>
              <w:ind w:right="162"/>
              <w:rPr>
                <w:color w:val="4C4D4F"/>
                <w:sz w:val="20"/>
                <w:szCs w:val="20"/>
              </w:rPr>
            </w:pPr>
          </w:p>
        </w:tc>
        <w:tc>
          <w:tcPr>
            <w:tcW w:w="3557" w:type="dxa"/>
          </w:tcPr>
          <w:p w:rsidR="000C2622" w:rsidRDefault="008A3D69" w:rsidP="00E34E10">
            <w:pPr>
              <w:pStyle w:val="TableParagraph"/>
              <w:spacing w:before="1"/>
              <w:ind w:left="79"/>
              <w:rPr>
                <w:color w:val="4C4D4F"/>
                <w:sz w:val="20"/>
                <w:szCs w:val="20"/>
              </w:rPr>
            </w:pPr>
            <w:r>
              <w:rPr>
                <w:color w:val="4C4D4F"/>
                <w:sz w:val="20"/>
                <w:szCs w:val="20"/>
              </w:rPr>
              <w:t xml:space="preserve">Pupils- progressive skills development </w:t>
            </w:r>
          </w:p>
          <w:p w:rsidR="008A3D69" w:rsidRDefault="008A3D69" w:rsidP="00E34E10">
            <w:pPr>
              <w:pStyle w:val="TableParagraph"/>
              <w:spacing w:before="1"/>
              <w:ind w:left="79"/>
              <w:rPr>
                <w:color w:val="4C4D4F"/>
                <w:sz w:val="20"/>
                <w:szCs w:val="20"/>
              </w:rPr>
            </w:pPr>
            <w:r>
              <w:rPr>
                <w:color w:val="4C4D4F"/>
                <w:sz w:val="20"/>
                <w:szCs w:val="20"/>
              </w:rPr>
              <w:t xml:space="preserve">Staff- CPD and training videos </w:t>
            </w:r>
          </w:p>
          <w:p w:rsidR="008A3D69" w:rsidRPr="0041198F" w:rsidRDefault="008A3D69" w:rsidP="00E34E10">
            <w:pPr>
              <w:pStyle w:val="TableParagraph"/>
              <w:spacing w:before="1"/>
              <w:ind w:left="79"/>
              <w:rPr>
                <w:color w:val="4C4D4F"/>
                <w:sz w:val="20"/>
                <w:szCs w:val="20"/>
              </w:rPr>
            </w:pPr>
            <w:r>
              <w:rPr>
                <w:color w:val="4C4D4F"/>
                <w:sz w:val="20"/>
                <w:szCs w:val="20"/>
              </w:rPr>
              <w:t xml:space="preserve">Targeted children – SEND adaptations, disadvantaged pupils (to focus on increasing self esteem and participation). </w:t>
            </w:r>
          </w:p>
        </w:tc>
        <w:tc>
          <w:tcPr>
            <w:tcW w:w="3900" w:type="dxa"/>
          </w:tcPr>
          <w:p w:rsidR="000C2622" w:rsidRPr="0041198F" w:rsidRDefault="000C2622" w:rsidP="000C2622">
            <w:pPr>
              <w:pStyle w:val="TableParagraph"/>
              <w:spacing w:before="18" w:line="235" w:lineRule="auto"/>
              <w:ind w:left="79" w:right="206"/>
              <w:rPr>
                <w:sz w:val="20"/>
                <w:szCs w:val="20"/>
              </w:rPr>
            </w:pPr>
            <w:r w:rsidRPr="0041198F">
              <w:rPr>
                <w:color w:val="4C4D4F"/>
                <w:sz w:val="20"/>
                <w:szCs w:val="20"/>
              </w:rPr>
              <w:t>Key Indicator 1: Increased confidence, knowledge, and skillsofallstaffinteachingPE and sport.</w:t>
            </w:r>
          </w:p>
          <w:p w:rsidR="000C2622" w:rsidRPr="0041198F" w:rsidRDefault="000C2622" w:rsidP="000C2622">
            <w:pPr>
              <w:pStyle w:val="TableParagraph"/>
              <w:spacing w:before="11"/>
              <w:ind w:left="0"/>
              <w:rPr>
                <w:sz w:val="20"/>
                <w:szCs w:val="20"/>
              </w:rPr>
            </w:pPr>
          </w:p>
          <w:p w:rsidR="000C2622" w:rsidRPr="0041198F" w:rsidRDefault="000C2622" w:rsidP="000C2622">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p>
          <w:p w:rsidR="000C2622" w:rsidRPr="0041198F" w:rsidRDefault="000C2622" w:rsidP="000C2622">
            <w:pPr>
              <w:pStyle w:val="TableParagraph"/>
              <w:spacing w:before="5"/>
              <w:ind w:left="0"/>
              <w:rPr>
                <w:color w:val="4C4D4F"/>
                <w:sz w:val="20"/>
                <w:szCs w:val="20"/>
              </w:rPr>
            </w:pPr>
          </w:p>
          <w:p w:rsidR="000C2622" w:rsidRPr="0041198F" w:rsidRDefault="000C2622" w:rsidP="000C2622">
            <w:pPr>
              <w:pStyle w:val="TableParagraph"/>
              <w:spacing w:before="0" w:line="235" w:lineRule="auto"/>
              <w:ind w:left="79" w:right="206"/>
              <w:rPr>
                <w:color w:val="4C4D4F"/>
                <w:sz w:val="20"/>
                <w:szCs w:val="20"/>
              </w:rPr>
            </w:pPr>
            <w:r w:rsidRPr="0041198F">
              <w:rPr>
                <w:color w:val="4C4D4F"/>
                <w:sz w:val="20"/>
                <w:szCs w:val="20"/>
              </w:rPr>
              <w:t>Key indication 3: The profile of PE and sport is raised across the school as a tool for whole school improvement.</w:t>
            </w:r>
          </w:p>
          <w:p w:rsidR="000C2622" w:rsidRPr="0041198F" w:rsidRDefault="000C2622" w:rsidP="000C2622">
            <w:pPr>
              <w:pStyle w:val="TableParagraph"/>
              <w:spacing w:before="0" w:line="235" w:lineRule="auto"/>
              <w:ind w:left="79" w:right="206"/>
              <w:rPr>
                <w:color w:val="4C4D4F"/>
                <w:sz w:val="20"/>
                <w:szCs w:val="20"/>
              </w:rPr>
            </w:pPr>
          </w:p>
          <w:p w:rsidR="000C2622" w:rsidRPr="0041198F" w:rsidRDefault="000C2622" w:rsidP="008A3D69">
            <w:pPr>
              <w:pStyle w:val="TableParagraph"/>
              <w:spacing w:before="0" w:line="235" w:lineRule="auto"/>
              <w:ind w:left="79" w:right="206"/>
              <w:rPr>
                <w:color w:val="4C4D4F"/>
                <w:sz w:val="20"/>
                <w:szCs w:val="20"/>
              </w:rPr>
            </w:pPr>
            <w:r w:rsidRPr="0041198F">
              <w:rPr>
                <w:color w:val="4C4D4F"/>
                <w:sz w:val="20"/>
                <w:szCs w:val="20"/>
              </w:rPr>
              <w:t xml:space="preserve">Key indicator 4: Broader experience of a </w:t>
            </w:r>
            <w:r w:rsidRPr="0041198F">
              <w:rPr>
                <w:color w:val="4C4D4F"/>
                <w:sz w:val="20"/>
                <w:szCs w:val="20"/>
              </w:rPr>
              <w:lastRenderedPageBreak/>
              <w:t>range of sports and activities offered to all pupils.</w:t>
            </w:r>
          </w:p>
        </w:tc>
        <w:tc>
          <w:tcPr>
            <w:tcW w:w="2757" w:type="dxa"/>
          </w:tcPr>
          <w:p w:rsidR="008A3D69" w:rsidRDefault="008A3D69" w:rsidP="00E34E10">
            <w:pPr>
              <w:pStyle w:val="TableParagraph"/>
              <w:spacing w:before="18" w:line="235" w:lineRule="auto"/>
              <w:ind w:left="79"/>
              <w:rPr>
                <w:color w:val="4C4D4F"/>
                <w:sz w:val="20"/>
                <w:szCs w:val="20"/>
              </w:rPr>
            </w:pPr>
            <w:r>
              <w:rPr>
                <w:color w:val="4C4D4F"/>
                <w:sz w:val="20"/>
                <w:szCs w:val="20"/>
              </w:rPr>
              <w:lastRenderedPageBreak/>
              <w:t xml:space="preserve">Skills-based progression tailored to individual need and build upon throughout the year and across the years. </w:t>
            </w:r>
          </w:p>
          <w:p w:rsidR="008A3D69" w:rsidRDefault="008A3D69" w:rsidP="00E34E10">
            <w:pPr>
              <w:pStyle w:val="TableParagraph"/>
              <w:spacing w:before="18" w:line="235" w:lineRule="auto"/>
              <w:ind w:left="79"/>
              <w:rPr>
                <w:color w:val="4C4D4F"/>
                <w:sz w:val="20"/>
                <w:szCs w:val="20"/>
              </w:rPr>
            </w:pPr>
          </w:p>
          <w:p w:rsidR="000C2622" w:rsidRPr="0041198F" w:rsidRDefault="008A3D69" w:rsidP="00E34E10">
            <w:pPr>
              <w:pStyle w:val="TableParagraph"/>
              <w:spacing w:before="18" w:line="235" w:lineRule="auto"/>
              <w:ind w:left="79"/>
              <w:rPr>
                <w:color w:val="4C4D4F"/>
                <w:sz w:val="20"/>
                <w:szCs w:val="20"/>
              </w:rPr>
            </w:pPr>
            <w:r>
              <w:rPr>
                <w:color w:val="4C4D4F"/>
                <w:sz w:val="20"/>
                <w:szCs w:val="20"/>
              </w:rPr>
              <w:t xml:space="preserve">Longer lasting recall of a variety of health factors through visitors and clubs. </w:t>
            </w:r>
          </w:p>
        </w:tc>
        <w:tc>
          <w:tcPr>
            <w:tcW w:w="2719" w:type="dxa"/>
          </w:tcPr>
          <w:p w:rsidR="008A3D69" w:rsidRDefault="008A3D69" w:rsidP="008040D0">
            <w:pPr>
              <w:pStyle w:val="TableParagraph"/>
              <w:spacing w:before="18" w:line="235" w:lineRule="auto"/>
              <w:ind w:left="79" w:right="243"/>
              <w:rPr>
                <w:color w:val="4C4D4F"/>
                <w:sz w:val="20"/>
                <w:szCs w:val="20"/>
              </w:rPr>
            </w:pPr>
            <w:r>
              <w:rPr>
                <w:color w:val="4C4D4F"/>
                <w:sz w:val="20"/>
                <w:szCs w:val="20"/>
              </w:rPr>
              <w:t>Estimated £</w:t>
            </w:r>
            <w:r w:rsidR="008040D0">
              <w:rPr>
                <w:color w:val="4C4D4F"/>
                <w:sz w:val="20"/>
                <w:szCs w:val="20"/>
              </w:rPr>
              <w:t>5000</w:t>
            </w:r>
          </w:p>
          <w:p w:rsidR="00D04841" w:rsidRDefault="00D04841" w:rsidP="008040D0">
            <w:pPr>
              <w:pStyle w:val="TableParagraph"/>
              <w:spacing w:before="18" w:line="235" w:lineRule="auto"/>
              <w:ind w:left="79" w:right="243"/>
              <w:rPr>
                <w:b/>
                <w:color w:val="4C4D4F"/>
                <w:sz w:val="20"/>
                <w:szCs w:val="20"/>
              </w:rPr>
            </w:pPr>
            <w:r w:rsidRPr="000E11E4">
              <w:rPr>
                <w:b/>
                <w:color w:val="4C4D4F"/>
                <w:sz w:val="20"/>
                <w:szCs w:val="20"/>
                <w:highlight w:val="yellow"/>
              </w:rPr>
              <w:t>Healthbox £</w:t>
            </w:r>
            <w:r w:rsidR="000E11E4" w:rsidRPr="000E11E4">
              <w:rPr>
                <w:b/>
                <w:color w:val="4C4D4F"/>
                <w:sz w:val="20"/>
                <w:szCs w:val="20"/>
                <w:highlight w:val="yellow"/>
              </w:rPr>
              <w:t>598.20</w:t>
            </w:r>
          </w:p>
          <w:p w:rsidR="000B1368" w:rsidRDefault="000B1368" w:rsidP="008040D0">
            <w:pPr>
              <w:pStyle w:val="TableParagraph"/>
              <w:spacing w:before="18" w:line="235" w:lineRule="auto"/>
              <w:ind w:left="79" w:right="243"/>
              <w:rPr>
                <w:b/>
                <w:color w:val="4C4D4F"/>
                <w:sz w:val="20"/>
                <w:szCs w:val="20"/>
              </w:rPr>
            </w:pPr>
            <w:r w:rsidRPr="006C77A0">
              <w:rPr>
                <w:b/>
                <w:color w:val="4C4D4F"/>
                <w:sz w:val="20"/>
                <w:szCs w:val="20"/>
                <w:highlight w:val="yellow"/>
              </w:rPr>
              <w:t xml:space="preserve">Complete PE </w:t>
            </w:r>
            <w:r w:rsidR="006C77A0" w:rsidRPr="006C77A0">
              <w:rPr>
                <w:b/>
                <w:color w:val="4C4D4F"/>
                <w:sz w:val="20"/>
                <w:szCs w:val="20"/>
                <w:highlight w:val="yellow"/>
              </w:rPr>
              <w:t>£175</w:t>
            </w:r>
          </w:p>
          <w:p w:rsidR="00D04841" w:rsidRPr="00D04841" w:rsidRDefault="000D1525" w:rsidP="008040D0">
            <w:pPr>
              <w:pStyle w:val="TableParagraph"/>
              <w:spacing w:before="18" w:line="235" w:lineRule="auto"/>
              <w:ind w:left="79" w:right="243"/>
              <w:rPr>
                <w:b/>
                <w:color w:val="4C4D4F"/>
                <w:sz w:val="20"/>
                <w:szCs w:val="20"/>
              </w:rPr>
            </w:pPr>
            <w:r w:rsidRPr="001462E0">
              <w:rPr>
                <w:b/>
                <w:color w:val="4C4D4F"/>
                <w:sz w:val="20"/>
                <w:szCs w:val="20"/>
                <w:highlight w:val="yellow"/>
              </w:rPr>
              <w:t xml:space="preserve">Passion for learning (careers, enrichment, </w:t>
            </w:r>
            <w:r w:rsidR="0003484B" w:rsidRPr="001462E0">
              <w:rPr>
                <w:b/>
                <w:color w:val="4C4D4F"/>
                <w:sz w:val="20"/>
                <w:szCs w:val="20"/>
                <w:highlight w:val="yellow"/>
              </w:rPr>
              <w:t>outdoor play, themed days) £2900</w:t>
            </w:r>
          </w:p>
        </w:tc>
      </w:tr>
      <w:tr w:rsidR="008A3D69" w:rsidRPr="00E062EE" w:rsidTr="00701D2C">
        <w:trPr>
          <w:trHeight w:val="781"/>
        </w:trPr>
        <w:tc>
          <w:tcPr>
            <w:tcW w:w="2585" w:type="dxa"/>
          </w:tcPr>
          <w:p w:rsidR="00701D2C" w:rsidRDefault="00701D2C" w:rsidP="008A3D69">
            <w:pPr>
              <w:pStyle w:val="TableParagraph"/>
              <w:spacing w:before="18" w:line="235" w:lineRule="auto"/>
              <w:ind w:right="162"/>
              <w:rPr>
                <w:color w:val="4C4D4F"/>
                <w:sz w:val="20"/>
                <w:szCs w:val="20"/>
              </w:rPr>
            </w:pPr>
            <w:r>
              <w:rPr>
                <w:color w:val="4C4D4F"/>
                <w:sz w:val="20"/>
                <w:szCs w:val="20"/>
              </w:rPr>
              <w:lastRenderedPageBreak/>
              <w:t xml:space="preserve">CPD </w:t>
            </w:r>
          </w:p>
          <w:p w:rsidR="00701D2C" w:rsidRDefault="00701D2C" w:rsidP="008A3D69">
            <w:pPr>
              <w:pStyle w:val="TableParagraph"/>
              <w:spacing w:before="18" w:line="235" w:lineRule="auto"/>
              <w:ind w:right="162"/>
              <w:rPr>
                <w:color w:val="4C4D4F"/>
                <w:sz w:val="20"/>
                <w:szCs w:val="20"/>
              </w:rPr>
            </w:pPr>
          </w:p>
          <w:p w:rsidR="00701D2C" w:rsidRDefault="00701D2C" w:rsidP="008A3D69">
            <w:pPr>
              <w:pStyle w:val="TableParagraph"/>
              <w:spacing w:before="18" w:line="235" w:lineRule="auto"/>
              <w:ind w:right="162"/>
              <w:rPr>
                <w:color w:val="4C4D4F"/>
                <w:sz w:val="20"/>
                <w:szCs w:val="20"/>
              </w:rPr>
            </w:pPr>
            <w:r>
              <w:rPr>
                <w:color w:val="4C4D4F"/>
                <w:sz w:val="20"/>
                <w:szCs w:val="20"/>
              </w:rPr>
              <w:t>Membership to CEPD for staff and young person CPD.</w:t>
            </w:r>
          </w:p>
          <w:p w:rsidR="00701D2C" w:rsidRDefault="00701D2C" w:rsidP="008A3D69">
            <w:pPr>
              <w:pStyle w:val="TableParagraph"/>
              <w:spacing w:before="18" w:line="235" w:lineRule="auto"/>
              <w:ind w:right="162"/>
              <w:rPr>
                <w:color w:val="4C4D4F"/>
                <w:sz w:val="20"/>
                <w:szCs w:val="20"/>
              </w:rPr>
            </w:pPr>
          </w:p>
          <w:p w:rsidR="008A3D69" w:rsidRDefault="00701D2C" w:rsidP="008A3D69">
            <w:pPr>
              <w:pStyle w:val="TableParagraph"/>
              <w:spacing w:before="18" w:line="235" w:lineRule="auto"/>
              <w:ind w:right="162"/>
              <w:rPr>
                <w:color w:val="4C4D4F"/>
                <w:sz w:val="20"/>
                <w:szCs w:val="20"/>
              </w:rPr>
            </w:pPr>
            <w:r>
              <w:rPr>
                <w:color w:val="4C4D4F"/>
                <w:sz w:val="20"/>
                <w:szCs w:val="20"/>
              </w:rPr>
              <w:t xml:space="preserve">SG Sports for CPD from a professional coach.  </w:t>
            </w:r>
          </w:p>
        </w:tc>
        <w:tc>
          <w:tcPr>
            <w:tcW w:w="3557" w:type="dxa"/>
          </w:tcPr>
          <w:p w:rsidR="008A3D69" w:rsidRDefault="00701D2C" w:rsidP="00E34E10">
            <w:pPr>
              <w:pStyle w:val="TableParagraph"/>
              <w:spacing w:before="1"/>
              <w:ind w:left="79"/>
              <w:rPr>
                <w:color w:val="4C4D4F"/>
                <w:sz w:val="20"/>
                <w:szCs w:val="20"/>
              </w:rPr>
            </w:pPr>
            <w:r>
              <w:rPr>
                <w:color w:val="4C4D4F"/>
                <w:sz w:val="20"/>
                <w:szCs w:val="20"/>
              </w:rPr>
              <w:t xml:space="preserve">Staff- increased confidence in delivery. </w:t>
            </w:r>
          </w:p>
          <w:p w:rsidR="00701D2C" w:rsidRDefault="00701D2C" w:rsidP="00E34E10">
            <w:pPr>
              <w:pStyle w:val="TableParagraph"/>
              <w:spacing w:before="1"/>
              <w:ind w:left="79"/>
              <w:rPr>
                <w:color w:val="4C4D4F"/>
                <w:sz w:val="20"/>
                <w:szCs w:val="20"/>
              </w:rPr>
            </w:pPr>
            <w:r>
              <w:rPr>
                <w:color w:val="4C4D4F"/>
                <w:sz w:val="20"/>
                <w:szCs w:val="20"/>
              </w:rPr>
              <w:t xml:space="preserve">Pupils- young leaders training </w:t>
            </w:r>
          </w:p>
          <w:p w:rsidR="00701D2C" w:rsidRDefault="00701D2C" w:rsidP="00E34E10">
            <w:pPr>
              <w:pStyle w:val="TableParagraph"/>
              <w:spacing w:before="1"/>
              <w:ind w:left="79"/>
              <w:rPr>
                <w:color w:val="4C4D4F"/>
                <w:sz w:val="20"/>
                <w:szCs w:val="20"/>
              </w:rPr>
            </w:pPr>
            <w:r>
              <w:rPr>
                <w:color w:val="4C4D4F"/>
                <w:sz w:val="20"/>
                <w:szCs w:val="20"/>
              </w:rPr>
              <w:t xml:space="preserve">Pupils- participation in regular physical activity through playground leaders and seeing regular physical activity as something promoted daily. </w:t>
            </w:r>
          </w:p>
          <w:p w:rsidR="00701D2C" w:rsidRDefault="00701D2C" w:rsidP="00E34E10">
            <w:pPr>
              <w:pStyle w:val="TableParagraph"/>
              <w:spacing w:before="1"/>
              <w:ind w:left="79"/>
              <w:rPr>
                <w:color w:val="4C4D4F"/>
                <w:sz w:val="20"/>
                <w:szCs w:val="20"/>
              </w:rPr>
            </w:pPr>
          </w:p>
        </w:tc>
        <w:tc>
          <w:tcPr>
            <w:tcW w:w="3900" w:type="dxa"/>
          </w:tcPr>
          <w:p w:rsidR="008A3D69" w:rsidRPr="0041198F" w:rsidRDefault="008A3D69" w:rsidP="008A3D69">
            <w:pPr>
              <w:pStyle w:val="TableParagraph"/>
              <w:spacing w:before="18" w:line="235" w:lineRule="auto"/>
              <w:ind w:left="79" w:right="206"/>
              <w:rPr>
                <w:sz w:val="20"/>
                <w:szCs w:val="20"/>
              </w:rPr>
            </w:pPr>
            <w:r w:rsidRPr="0041198F">
              <w:rPr>
                <w:color w:val="4C4D4F"/>
                <w:sz w:val="20"/>
                <w:szCs w:val="20"/>
              </w:rPr>
              <w:t>Key Indicator 1: Increased confidence, knowledge, and skillsofallstaffinteachingPE and sport.</w:t>
            </w:r>
          </w:p>
          <w:p w:rsidR="008A3D69" w:rsidRPr="0041198F" w:rsidRDefault="008A3D69" w:rsidP="008A3D69">
            <w:pPr>
              <w:pStyle w:val="TableParagraph"/>
              <w:spacing w:before="11"/>
              <w:ind w:left="0"/>
              <w:rPr>
                <w:sz w:val="20"/>
                <w:szCs w:val="20"/>
              </w:rPr>
            </w:pPr>
          </w:p>
          <w:p w:rsidR="008A3D69" w:rsidRPr="0041198F" w:rsidRDefault="008A3D69" w:rsidP="008A3D69">
            <w:pPr>
              <w:pStyle w:val="TableParagraph"/>
              <w:spacing w:before="18" w:line="235" w:lineRule="auto"/>
              <w:ind w:left="79" w:right="206"/>
              <w:rPr>
                <w:color w:val="4C4D4F"/>
                <w:sz w:val="20"/>
                <w:szCs w:val="20"/>
              </w:rPr>
            </w:pPr>
            <w:r w:rsidRPr="0041198F">
              <w:rPr>
                <w:color w:val="4C4D4F"/>
                <w:sz w:val="20"/>
                <w:szCs w:val="20"/>
              </w:rPr>
              <w:t>Key indicator 2 -The engagement of all pupils in regular physical activity.</w:t>
            </w:r>
          </w:p>
          <w:p w:rsidR="008A3D69" w:rsidRPr="0041198F" w:rsidRDefault="008A3D69" w:rsidP="008A3D69">
            <w:pPr>
              <w:pStyle w:val="TableParagraph"/>
              <w:spacing w:before="5"/>
              <w:ind w:left="0"/>
              <w:rPr>
                <w:color w:val="4C4D4F"/>
                <w:sz w:val="20"/>
                <w:szCs w:val="20"/>
              </w:rPr>
            </w:pPr>
          </w:p>
          <w:p w:rsidR="008A3D69" w:rsidRPr="0041198F" w:rsidRDefault="008A3D69" w:rsidP="008A3D69">
            <w:pPr>
              <w:pStyle w:val="TableParagraph"/>
              <w:spacing w:before="0" w:line="235" w:lineRule="auto"/>
              <w:ind w:left="79" w:right="206"/>
              <w:rPr>
                <w:color w:val="4C4D4F"/>
                <w:sz w:val="20"/>
                <w:szCs w:val="20"/>
              </w:rPr>
            </w:pPr>
            <w:r w:rsidRPr="0041198F">
              <w:rPr>
                <w:color w:val="4C4D4F"/>
                <w:sz w:val="20"/>
                <w:szCs w:val="20"/>
              </w:rPr>
              <w:t>Key indication 3: The profile of PE and sport is raised across the school as a tool for whole school improvement.</w:t>
            </w:r>
          </w:p>
          <w:p w:rsidR="008A3D69" w:rsidRPr="0041198F" w:rsidRDefault="008A3D69" w:rsidP="008A3D69">
            <w:pPr>
              <w:pStyle w:val="TableParagraph"/>
              <w:spacing w:before="0" w:line="235" w:lineRule="auto"/>
              <w:ind w:left="79" w:right="206"/>
              <w:rPr>
                <w:color w:val="4C4D4F"/>
                <w:sz w:val="20"/>
                <w:szCs w:val="20"/>
              </w:rPr>
            </w:pPr>
          </w:p>
          <w:p w:rsidR="008A3D69" w:rsidRPr="0041198F" w:rsidRDefault="008A3D69" w:rsidP="00701D2C">
            <w:pPr>
              <w:pStyle w:val="TableParagraph"/>
              <w:spacing w:before="0" w:line="235" w:lineRule="auto"/>
              <w:ind w:left="79" w:right="206"/>
              <w:rPr>
                <w:color w:val="4C4D4F"/>
                <w:sz w:val="20"/>
                <w:szCs w:val="20"/>
              </w:rPr>
            </w:pPr>
            <w:r w:rsidRPr="0041198F">
              <w:rPr>
                <w:color w:val="4C4D4F"/>
                <w:sz w:val="20"/>
                <w:szCs w:val="20"/>
              </w:rPr>
              <w:t>Key indicator 4: Broader experience of a range of sports and activities offered to all pupils.</w:t>
            </w:r>
          </w:p>
        </w:tc>
        <w:tc>
          <w:tcPr>
            <w:tcW w:w="2757" w:type="dxa"/>
          </w:tcPr>
          <w:p w:rsidR="008A3D69" w:rsidRDefault="00701D2C" w:rsidP="00E34E10">
            <w:pPr>
              <w:pStyle w:val="TableParagraph"/>
              <w:spacing w:before="18" w:line="235" w:lineRule="auto"/>
              <w:ind w:left="79"/>
              <w:rPr>
                <w:color w:val="4C4D4F"/>
                <w:sz w:val="20"/>
                <w:szCs w:val="20"/>
              </w:rPr>
            </w:pPr>
            <w:r>
              <w:rPr>
                <w:color w:val="4C4D4F"/>
                <w:sz w:val="20"/>
                <w:szCs w:val="20"/>
              </w:rPr>
              <w:t xml:space="preserve">Staff confidence in delivering sessions which results in increased engagement of pupils taking part in tailored lessons. </w:t>
            </w:r>
          </w:p>
          <w:p w:rsidR="00701D2C" w:rsidRDefault="00701D2C" w:rsidP="00E34E10">
            <w:pPr>
              <w:pStyle w:val="TableParagraph"/>
              <w:spacing w:before="18" w:line="235" w:lineRule="auto"/>
              <w:ind w:left="79"/>
              <w:rPr>
                <w:color w:val="4C4D4F"/>
                <w:sz w:val="20"/>
                <w:szCs w:val="20"/>
              </w:rPr>
            </w:pPr>
          </w:p>
          <w:p w:rsidR="00701D2C" w:rsidRPr="0041198F" w:rsidRDefault="00701D2C" w:rsidP="00E34E10">
            <w:pPr>
              <w:pStyle w:val="TableParagraph"/>
              <w:spacing w:before="18" w:line="235" w:lineRule="auto"/>
              <w:ind w:left="79"/>
              <w:rPr>
                <w:color w:val="4C4D4F"/>
                <w:sz w:val="20"/>
                <w:szCs w:val="20"/>
              </w:rPr>
            </w:pPr>
            <w:r>
              <w:rPr>
                <w:color w:val="4C4D4F"/>
                <w:sz w:val="20"/>
                <w:szCs w:val="20"/>
              </w:rPr>
              <w:t xml:space="preserve">Development of young leaders and their confidence to deliver sessions to their peers, manage schedules, plan ahead, deliver and evaluate sessions. </w:t>
            </w:r>
          </w:p>
        </w:tc>
        <w:tc>
          <w:tcPr>
            <w:tcW w:w="2719" w:type="dxa"/>
          </w:tcPr>
          <w:p w:rsidR="00701D2C" w:rsidRDefault="00701D2C" w:rsidP="00C37CC7">
            <w:pPr>
              <w:pStyle w:val="TableParagraph"/>
              <w:spacing w:before="18" w:line="235" w:lineRule="auto"/>
              <w:ind w:left="79" w:right="243"/>
              <w:rPr>
                <w:color w:val="4C4D4F"/>
                <w:sz w:val="20"/>
                <w:szCs w:val="20"/>
              </w:rPr>
            </w:pPr>
            <w:r>
              <w:rPr>
                <w:color w:val="4C4D4F"/>
                <w:sz w:val="20"/>
                <w:szCs w:val="20"/>
              </w:rPr>
              <w:t>Estimated CEPD £270</w:t>
            </w:r>
            <w:r w:rsidR="00C37CC7">
              <w:rPr>
                <w:color w:val="4C4D4F"/>
                <w:sz w:val="20"/>
                <w:szCs w:val="20"/>
              </w:rPr>
              <w:t>, S</w:t>
            </w:r>
            <w:r>
              <w:rPr>
                <w:color w:val="4C4D4F"/>
                <w:sz w:val="20"/>
                <w:szCs w:val="20"/>
              </w:rPr>
              <w:t>G Sports £5000</w:t>
            </w:r>
          </w:p>
          <w:p w:rsidR="00D04841" w:rsidRPr="00FE1589" w:rsidRDefault="00D04841" w:rsidP="008A3D69">
            <w:pPr>
              <w:pStyle w:val="TableParagraph"/>
              <w:spacing w:before="18" w:line="235" w:lineRule="auto"/>
              <w:ind w:left="79" w:right="243"/>
              <w:rPr>
                <w:b/>
                <w:color w:val="4C4D4F"/>
                <w:sz w:val="20"/>
                <w:szCs w:val="20"/>
                <w:highlight w:val="yellow"/>
              </w:rPr>
            </w:pPr>
            <w:r w:rsidRPr="00D04841">
              <w:rPr>
                <w:b/>
                <w:color w:val="4C4D4F"/>
                <w:sz w:val="20"/>
                <w:szCs w:val="20"/>
                <w:highlight w:val="yellow"/>
              </w:rPr>
              <w:t xml:space="preserve">SG </w:t>
            </w:r>
            <w:r w:rsidRPr="00FE1589">
              <w:rPr>
                <w:b/>
                <w:color w:val="4C4D4F"/>
                <w:sz w:val="20"/>
                <w:szCs w:val="20"/>
                <w:highlight w:val="yellow"/>
              </w:rPr>
              <w:t>Sports £</w:t>
            </w:r>
            <w:r w:rsidR="007A5E98">
              <w:rPr>
                <w:b/>
                <w:color w:val="4C4D4F"/>
                <w:sz w:val="20"/>
                <w:szCs w:val="20"/>
                <w:highlight w:val="yellow"/>
              </w:rPr>
              <w:t>7950</w:t>
            </w:r>
          </w:p>
          <w:p w:rsidR="00FE1589" w:rsidRPr="00D04841" w:rsidRDefault="00FE1589" w:rsidP="008A3D69">
            <w:pPr>
              <w:pStyle w:val="TableParagraph"/>
              <w:spacing w:before="18" w:line="235" w:lineRule="auto"/>
              <w:ind w:left="79" w:right="243"/>
              <w:rPr>
                <w:b/>
                <w:color w:val="4C4D4F"/>
                <w:sz w:val="20"/>
                <w:szCs w:val="20"/>
              </w:rPr>
            </w:pPr>
          </w:p>
        </w:tc>
      </w:tr>
    </w:tbl>
    <w:p w:rsidR="0069539B" w:rsidRDefault="008A3D69">
      <w:pPr>
        <w:spacing w:line="235" w:lineRule="auto"/>
        <w:rPr>
          <w:sz w:val="28"/>
        </w:rPr>
      </w:pPr>
      <w:r>
        <w:rPr>
          <w:sz w:val="28"/>
        </w:rPr>
        <w:tab/>
      </w:r>
    </w:p>
    <w:p w:rsidR="00DD3725" w:rsidRDefault="00DD3725">
      <w:pPr>
        <w:spacing w:line="235" w:lineRule="auto"/>
        <w:rPr>
          <w:sz w:val="28"/>
        </w:rPr>
      </w:pPr>
    </w:p>
    <w:p w:rsidR="00DD3725" w:rsidRPr="00DD3725" w:rsidRDefault="00DD3725" w:rsidP="00DD3725">
      <w:pPr>
        <w:rPr>
          <w:sz w:val="28"/>
        </w:rPr>
      </w:pPr>
      <w:r>
        <w:rPr>
          <w:sz w:val="28"/>
        </w:rPr>
        <w:t>Total School allocation :</w:t>
      </w:r>
      <w:r w:rsidRPr="00DD3725">
        <w:rPr>
          <w:sz w:val="28"/>
        </w:rPr>
        <w:t xml:space="preserve"> £18,317.00</w:t>
      </w:r>
    </w:p>
    <w:p w:rsidR="00DD3725" w:rsidRDefault="00DD3725" w:rsidP="00DD3725">
      <w:pPr>
        <w:rPr>
          <w:sz w:val="28"/>
        </w:rPr>
      </w:pPr>
      <w:r w:rsidRPr="00DD3725">
        <w:rPr>
          <w:sz w:val="28"/>
        </w:rPr>
        <w:t>Total spent as of 2</w:t>
      </w:r>
      <w:r w:rsidR="00867DC2">
        <w:rPr>
          <w:sz w:val="28"/>
        </w:rPr>
        <w:t>4</w:t>
      </w:r>
      <w:r w:rsidRPr="00DD3725">
        <w:rPr>
          <w:sz w:val="28"/>
        </w:rPr>
        <w:t>/</w:t>
      </w:r>
      <w:r w:rsidR="00867DC2">
        <w:rPr>
          <w:sz w:val="28"/>
        </w:rPr>
        <w:t>6</w:t>
      </w:r>
      <w:r w:rsidRPr="00DD3725">
        <w:rPr>
          <w:sz w:val="28"/>
        </w:rPr>
        <w:t>/25: £</w:t>
      </w:r>
      <w:r w:rsidR="00C377FC">
        <w:rPr>
          <w:sz w:val="28"/>
        </w:rPr>
        <w:t>17,</w:t>
      </w:r>
      <w:r w:rsidR="00867DC2">
        <w:rPr>
          <w:sz w:val="28"/>
        </w:rPr>
        <w:t>457.96</w:t>
      </w:r>
    </w:p>
    <w:p w:rsidR="00867DC2" w:rsidRDefault="00867DC2" w:rsidP="00DD3725">
      <w:pPr>
        <w:rPr>
          <w:sz w:val="28"/>
        </w:rPr>
      </w:pPr>
      <w:r>
        <w:rPr>
          <w:sz w:val="28"/>
        </w:rPr>
        <w:t xml:space="preserve">Total remaining: </w:t>
      </w:r>
      <w:r w:rsidR="00E71500">
        <w:rPr>
          <w:sz w:val="28"/>
        </w:rPr>
        <w:t xml:space="preserve">£859.04 </w:t>
      </w:r>
    </w:p>
    <w:p w:rsidR="00E71500" w:rsidRPr="00DD3725" w:rsidRDefault="00E71500" w:rsidP="00DD3725">
      <w:pPr>
        <w:rPr>
          <w:sz w:val="28"/>
        </w:rPr>
      </w:pPr>
      <w:r>
        <w:rPr>
          <w:sz w:val="28"/>
        </w:rPr>
        <w:t>Known expenditures coming up: SCARF (£385?)</w:t>
      </w:r>
      <w:r w:rsidR="00820636">
        <w:rPr>
          <w:sz w:val="28"/>
        </w:rPr>
        <w:t xml:space="preserve">, electricity and water bill from the pool. </w:t>
      </w:r>
    </w:p>
    <w:p w:rsidR="00DD3725" w:rsidRPr="00DD3725" w:rsidRDefault="00DD3725" w:rsidP="00DD3725">
      <w:pPr>
        <w:rPr>
          <w:rFonts w:ascii="Times New Roman" w:eastAsia="Times New Roman" w:hAnsi="Times New Roman" w:cs="Times New Roman"/>
          <w:sz w:val="24"/>
          <w:szCs w:val="24"/>
          <w:lang w:val="en-GB" w:eastAsia="en-GB"/>
        </w:rPr>
      </w:pPr>
    </w:p>
    <w:p w:rsidR="002340F0" w:rsidRDefault="002340F0" w:rsidP="002340F0"/>
    <w:p w:rsidR="002340F0" w:rsidRDefault="002340F0" w:rsidP="002340F0"/>
    <w:p w:rsidR="002340F0" w:rsidRPr="00E062EE" w:rsidRDefault="002340F0" w:rsidP="002340F0"/>
    <w:p w:rsidR="00DD3725" w:rsidRPr="00E062EE" w:rsidRDefault="00DD3725">
      <w:pPr>
        <w:spacing w:line="235" w:lineRule="auto"/>
        <w:rPr>
          <w:sz w:val="28"/>
        </w:rPr>
        <w:sectPr w:rsidR="00DD3725" w:rsidRPr="00E062EE">
          <w:pgSz w:w="16840" w:h="11910" w:orient="landscape"/>
          <w:pgMar w:top="720" w:right="580" w:bottom="720" w:left="540" w:header="0" w:footer="440" w:gutter="0"/>
          <w:cols w:space="720"/>
        </w:sectPr>
      </w:pPr>
    </w:p>
    <w:p w:rsidR="0069539B" w:rsidRPr="00E062EE" w:rsidRDefault="0069539B">
      <w:pPr>
        <w:spacing w:line="235" w:lineRule="auto"/>
        <w:rPr>
          <w:sz w:val="28"/>
        </w:rPr>
        <w:sectPr w:rsidR="0069539B" w:rsidRPr="00E062EE">
          <w:type w:val="continuous"/>
          <w:pgSz w:w="16840" w:h="11910" w:orient="landscape"/>
          <w:pgMar w:top="700" w:right="580" w:bottom="640" w:left="540" w:header="0" w:footer="440" w:gutter="0"/>
          <w:cols w:space="720"/>
        </w:sectPr>
      </w:pPr>
    </w:p>
    <w:p w:rsidR="0069539B" w:rsidRPr="00E062EE" w:rsidRDefault="00E91E6C">
      <w:pPr>
        <w:pStyle w:val="BodyText"/>
        <w:ind w:left="117"/>
        <w:rPr>
          <w:sz w:val="20"/>
        </w:rPr>
      </w:pPr>
      <w:r w:rsidRPr="00E91E6C">
        <w:rPr>
          <w:noProof/>
          <w:sz w:val="20"/>
          <w:lang w:val="en-GB" w:eastAsia="en-GB"/>
        </w:rPr>
      </w:r>
      <w:r w:rsidRPr="00E91E6C">
        <w:rPr>
          <w:noProof/>
          <w:sz w:val="20"/>
          <w:lang w:val="en-GB" w:eastAsia="en-GB"/>
        </w:rPr>
        <w:pict>
          <v:shape id="Textbox 33" o:spid="_x0000_s1028" type="#_x0000_t202" style="width:772.55pt;height:2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zJ0twEAAFYDAAAOAAAAZHJzL2Uyb0RvYy54bWysU9uO0zAQfUfiHyy/01z2QomarmDLIqQV&#10;IO3yAY5jNxZOxnjcJv17xm7aruBtxctkbI+PzzkzWd1NvWV75dHAUPNikXOmBgmtGbY1//n88G7J&#10;GQYxtMLCoGp+UMjv1m/frEZXqRI6sK3yjEAGrEZX8y4EV2UZyk71Ahfg1ECHGnwvAi39Nmu9GAm9&#10;t1mZ57fZCL51HqRCpN3N8ZCvE77WSobvWqMKzNacuIUUfYpNjNl6JaqtF64zcqYhXsGiF2agR89Q&#10;GxEE23nzD1RvpAcEHRYS+gy0NlIlDaSmyP9S89QJp5IWMgfd2Sb8f7Dy2/7J/fAsTJ9gogYmEege&#10;Qf5C8iYbHVZzTfQUK6TqKHTSvo9fksDoInl7OPuppsAkbX5YFsXV8oYzSWdX17f5+5toeHa57TyG&#10;Lwp6FpOae+pXYiD2jxiOpaeS+BiCNe2DsTYt/La5t57tBfX286YsyusZ/UVZEnDkHNmHqZmYaWte&#10;xtK400B7IP0jjUDN8fdOeMWZ/TqQx3FeTok/Jc0p8cHeQ5qqSGaAj7sA2iTSF9zZQWpekj0PWpyO&#10;l+tUdfkd1n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cesydLcBAABWAwAADgAAAAAAAAAAAAAAAAAuAgAAZHJzL2Uyb0Rv&#10;Yy54bWxQSwECLQAUAAYACAAAACEAVaO7adsAAAAFAQAADwAAAAAAAAAAAAAAAAARBAAAZHJzL2Rv&#10;d25yZXYueG1sUEsFBgAAAAAEAAQA8wAAABkFAAAAAA==&#10;" fillcolor="#ed2124" stroked="f">
            <v:textbox inset="0,0,0,0">
              <w:txbxContent>
                <w:p w:rsidR="0069539B" w:rsidRDefault="00FD26C0">
                  <w:pPr>
                    <w:spacing w:before="23"/>
                    <w:ind w:left="62"/>
                    <w:rPr>
                      <w:b/>
                      <w:color w:val="000000"/>
                      <w:sz w:val="36"/>
                    </w:rPr>
                  </w:pPr>
                  <w:r>
                    <w:rPr>
                      <w:b/>
                      <w:color w:val="FFFFFF"/>
                      <w:sz w:val="36"/>
                    </w:rPr>
                    <w:t>Keyachievements202</w:t>
                  </w:r>
                  <w:r w:rsidR="00E062EE">
                    <w:rPr>
                      <w:b/>
                      <w:color w:val="FFFFFF"/>
                      <w:sz w:val="36"/>
                    </w:rPr>
                    <w:t>4</w:t>
                  </w:r>
                  <w:r>
                    <w:rPr>
                      <w:b/>
                      <w:color w:val="FFFFFF"/>
                      <w:sz w:val="36"/>
                    </w:rPr>
                    <w:t>-</w:t>
                  </w:r>
                  <w:r>
                    <w:rPr>
                      <w:b/>
                      <w:color w:val="FFFFFF"/>
                      <w:spacing w:val="-4"/>
                      <w:sz w:val="36"/>
                    </w:rPr>
                    <w:t>202</w:t>
                  </w:r>
                  <w:r w:rsidR="00E062EE">
                    <w:rPr>
                      <w:b/>
                      <w:color w:val="FFFFFF"/>
                      <w:spacing w:val="-4"/>
                      <w:sz w:val="36"/>
                    </w:rPr>
                    <w:t>5 (completed July 2025)</w:t>
                  </w:r>
                </w:p>
              </w:txbxContent>
            </v:textbox>
            <w10:wrap type="none"/>
            <w10:anchorlock/>
          </v:shape>
        </w:pict>
      </w:r>
    </w:p>
    <w:p w:rsidR="0069539B" w:rsidRPr="00E062EE"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563"/>
        <w:gridCol w:w="5036"/>
        <w:gridCol w:w="4768"/>
      </w:tblGrid>
      <w:tr w:rsidR="0069539B" w:rsidRPr="00E062EE">
        <w:trPr>
          <w:trHeight w:val="499"/>
        </w:trPr>
        <w:tc>
          <w:tcPr>
            <w:tcW w:w="5563" w:type="dxa"/>
          </w:tcPr>
          <w:p w:rsidR="0069539B" w:rsidRPr="00E062EE" w:rsidRDefault="00FD26C0">
            <w:pPr>
              <w:pStyle w:val="TableParagraph"/>
              <w:rPr>
                <w:b/>
                <w:sz w:val="28"/>
              </w:rPr>
            </w:pPr>
            <w:r w:rsidRPr="00E062EE">
              <w:rPr>
                <w:b/>
                <w:color w:val="231F20"/>
                <w:spacing w:val="-2"/>
                <w:sz w:val="28"/>
              </w:rPr>
              <w:t>Activity/Action</w:t>
            </w:r>
          </w:p>
        </w:tc>
        <w:tc>
          <w:tcPr>
            <w:tcW w:w="5036" w:type="dxa"/>
          </w:tcPr>
          <w:p w:rsidR="0069539B" w:rsidRPr="00E062EE" w:rsidRDefault="00FD26C0">
            <w:pPr>
              <w:pStyle w:val="TableParagraph"/>
              <w:ind w:left="79"/>
              <w:rPr>
                <w:b/>
                <w:sz w:val="28"/>
              </w:rPr>
            </w:pPr>
            <w:r w:rsidRPr="00E062EE">
              <w:rPr>
                <w:b/>
                <w:color w:val="231F20"/>
                <w:spacing w:val="-2"/>
                <w:sz w:val="28"/>
              </w:rPr>
              <w:t>Impact</w:t>
            </w:r>
          </w:p>
        </w:tc>
        <w:tc>
          <w:tcPr>
            <w:tcW w:w="4768" w:type="dxa"/>
          </w:tcPr>
          <w:p w:rsidR="0069539B" w:rsidRPr="00E062EE" w:rsidRDefault="00FD26C0">
            <w:pPr>
              <w:pStyle w:val="TableParagraph"/>
              <w:rPr>
                <w:b/>
                <w:sz w:val="28"/>
              </w:rPr>
            </w:pPr>
            <w:r w:rsidRPr="00E062EE">
              <w:rPr>
                <w:b/>
                <w:color w:val="231F20"/>
                <w:spacing w:val="-2"/>
                <w:sz w:val="28"/>
              </w:rPr>
              <w:t>Comments</w:t>
            </w:r>
          </w:p>
        </w:tc>
      </w:tr>
      <w:tr w:rsidR="0069539B" w:rsidRPr="00E062EE" w:rsidTr="00986FAC">
        <w:trPr>
          <w:trHeight w:val="1861"/>
        </w:trPr>
        <w:tc>
          <w:tcPr>
            <w:tcW w:w="5563" w:type="dxa"/>
          </w:tcPr>
          <w:p w:rsidR="0069539B" w:rsidRPr="00943525" w:rsidRDefault="00943525">
            <w:pPr>
              <w:pStyle w:val="TableParagraph"/>
              <w:spacing w:before="0"/>
              <w:ind w:left="0"/>
              <w:rPr>
                <w:color w:val="4C4D4F"/>
                <w:sz w:val="20"/>
                <w:szCs w:val="20"/>
              </w:rPr>
            </w:pPr>
            <w:r w:rsidRPr="00943525">
              <w:rPr>
                <w:color w:val="4C4D4F"/>
                <w:sz w:val="20"/>
                <w:szCs w:val="20"/>
              </w:rPr>
              <w:t>Swimming</w:t>
            </w:r>
            <w:r>
              <w:rPr>
                <w:color w:val="4C4D4F"/>
                <w:sz w:val="20"/>
                <w:szCs w:val="20"/>
              </w:rPr>
              <w:t xml:space="preserve"> pool on site</w:t>
            </w:r>
          </w:p>
        </w:tc>
        <w:tc>
          <w:tcPr>
            <w:tcW w:w="5036" w:type="dxa"/>
          </w:tcPr>
          <w:p w:rsidR="0069539B" w:rsidRDefault="00D07193">
            <w:pPr>
              <w:pStyle w:val="TableParagraph"/>
              <w:spacing w:before="0"/>
              <w:ind w:left="0"/>
              <w:rPr>
                <w:color w:val="4C4D4F"/>
                <w:sz w:val="20"/>
                <w:szCs w:val="20"/>
              </w:rPr>
            </w:pPr>
            <w:r>
              <w:rPr>
                <w:color w:val="4C4D4F"/>
                <w:sz w:val="20"/>
                <w:szCs w:val="20"/>
              </w:rPr>
              <w:t xml:space="preserve">Children’s confidence grew through swimming in a block rather </w:t>
            </w:r>
            <w:r w:rsidR="00602249">
              <w:rPr>
                <w:color w:val="4C4D4F"/>
                <w:sz w:val="20"/>
                <w:szCs w:val="20"/>
              </w:rPr>
              <w:t xml:space="preserve">than weekly, as evidenced through assessment of bronze/silver/gold awarded and progression </w:t>
            </w:r>
            <w:r w:rsidR="00F85AA1">
              <w:rPr>
                <w:color w:val="4C4D4F"/>
                <w:sz w:val="20"/>
                <w:szCs w:val="20"/>
              </w:rPr>
              <w:t xml:space="preserve">over the two weeks. Also, reception, year 1 and year 2 were able to access the pool which is not usually an option for </w:t>
            </w:r>
            <w:r w:rsidR="00405D90">
              <w:rPr>
                <w:color w:val="4C4D4F"/>
                <w:sz w:val="20"/>
                <w:szCs w:val="20"/>
              </w:rPr>
              <w:t xml:space="preserve">KS1 children when using external pools. </w:t>
            </w:r>
            <w:r w:rsidR="000440A8">
              <w:rPr>
                <w:color w:val="4C4D4F"/>
                <w:sz w:val="20"/>
                <w:szCs w:val="20"/>
              </w:rPr>
              <w:t xml:space="preserve">This equates </w:t>
            </w:r>
            <w:r w:rsidR="007F23A9">
              <w:rPr>
                <w:color w:val="4C4D4F"/>
                <w:sz w:val="20"/>
                <w:szCs w:val="20"/>
              </w:rPr>
              <w:t xml:space="preserve">to an additional </w:t>
            </w:r>
            <w:r w:rsidR="00386010">
              <w:rPr>
                <w:color w:val="4C4D4F"/>
                <w:sz w:val="20"/>
                <w:szCs w:val="20"/>
              </w:rPr>
              <w:t xml:space="preserve">46 children having swimming lessons. </w:t>
            </w:r>
            <w:r w:rsidR="004F7FCA" w:rsidRPr="004F7FCA">
              <w:rPr>
                <w:color w:val="4C4D4F"/>
                <w:sz w:val="20"/>
                <w:szCs w:val="20"/>
              </w:rPr>
              <w:t>Pupils consistently report increased confidence in and around water, which in turn promotes a willingness to engage in water-based activities and seek out new experiences.</w:t>
            </w:r>
            <w:r w:rsidR="004B7D05" w:rsidRPr="004B7D05">
              <w:rPr>
                <w:color w:val="4C4D4F"/>
                <w:sz w:val="20"/>
                <w:szCs w:val="20"/>
              </w:rPr>
              <w:t>Assessments signify that pupils demonstrate a solid understanding of water safety principles, including personal safety, rescue techniques, and emergency responses.</w:t>
            </w:r>
            <w:r w:rsidR="00960099" w:rsidRPr="00960099">
              <w:rPr>
                <w:color w:val="4C4D4F"/>
                <w:sz w:val="20"/>
                <w:szCs w:val="20"/>
              </w:rPr>
              <w:t>Our pupils display a positive attitude towards physical fitness, and their enthusiasm for swimming feeds into a broader appreciation of healthy lifestyles and physical education.</w:t>
            </w:r>
          </w:p>
          <w:p w:rsidR="00E9758B" w:rsidRDefault="00E9758B">
            <w:pPr>
              <w:pStyle w:val="TableParagraph"/>
              <w:spacing w:before="0"/>
              <w:ind w:left="0"/>
              <w:rPr>
                <w:color w:val="4C4D4F"/>
                <w:sz w:val="20"/>
                <w:szCs w:val="20"/>
              </w:rPr>
            </w:pPr>
            <w:r>
              <w:rPr>
                <w:color w:val="4C4D4F"/>
                <w:sz w:val="20"/>
                <w:szCs w:val="20"/>
              </w:rPr>
              <w:t xml:space="preserve">Quotes: </w:t>
            </w:r>
          </w:p>
          <w:p w:rsidR="00E9758B" w:rsidRDefault="00E9758B">
            <w:pPr>
              <w:pStyle w:val="TableParagraph"/>
              <w:spacing w:before="0"/>
              <w:ind w:left="0"/>
              <w:rPr>
                <w:color w:val="4C4D4F"/>
                <w:sz w:val="20"/>
                <w:szCs w:val="20"/>
              </w:rPr>
            </w:pPr>
            <w:r>
              <w:rPr>
                <w:color w:val="4C4D4F"/>
                <w:sz w:val="20"/>
                <w:szCs w:val="20"/>
              </w:rPr>
              <w:t xml:space="preserve">Ella- </w:t>
            </w:r>
            <w:r w:rsidR="0030206E">
              <w:rPr>
                <w:color w:val="4C4D4F"/>
                <w:sz w:val="20"/>
                <w:szCs w:val="20"/>
              </w:rPr>
              <w:t>It’s really fun to go in.</w:t>
            </w:r>
          </w:p>
          <w:p w:rsidR="0030206E" w:rsidRDefault="005F399C">
            <w:pPr>
              <w:pStyle w:val="TableParagraph"/>
              <w:spacing w:before="0"/>
              <w:ind w:left="0"/>
              <w:rPr>
                <w:color w:val="4C4D4F"/>
                <w:sz w:val="20"/>
                <w:szCs w:val="20"/>
              </w:rPr>
            </w:pPr>
            <w:r>
              <w:rPr>
                <w:color w:val="4C4D4F"/>
                <w:sz w:val="20"/>
                <w:szCs w:val="20"/>
              </w:rPr>
              <w:t>Rumer- it’s really warm</w:t>
            </w:r>
          </w:p>
          <w:p w:rsidR="005F399C" w:rsidRDefault="005F399C">
            <w:pPr>
              <w:pStyle w:val="TableParagraph"/>
              <w:spacing w:before="0"/>
              <w:ind w:left="0"/>
              <w:rPr>
                <w:color w:val="4C4D4F"/>
                <w:sz w:val="20"/>
                <w:szCs w:val="20"/>
              </w:rPr>
            </w:pPr>
            <w:r>
              <w:rPr>
                <w:color w:val="4C4D4F"/>
                <w:sz w:val="20"/>
                <w:szCs w:val="20"/>
              </w:rPr>
              <w:t xml:space="preserve">Roman – there’s loads of space-it’s giant! It’s better having it here because everyone is on the same level and not some people going off to other groups in the deep end. </w:t>
            </w:r>
          </w:p>
          <w:p w:rsidR="005F399C" w:rsidRDefault="005F399C">
            <w:pPr>
              <w:pStyle w:val="TableParagraph"/>
              <w:spacing w:before="0"/>
              <w:ind w:left="0"/>
              <w:rPr>
                <w:color w:val="4C4D4F"/>
                <w:sz w:val="20"/>
                <w:szCs w:val="20"/>
              </w:rPr>
            </w:pPr>
            <w:r>
              <w:rPr>
                <w:color w:val="4C4D4F"/>
                <w:sz w:val="20"/>
                <w:szCs w:val="20"/>
              </w:rPr>
              <w:t xml:space="preserve">Harper- it’s better here because we don’t have to get changed in front of everyone. </w:t>
            </w:r>
          </w:p>
          <w:p w:rsidR="003769E6" w:rsidRDefault="005F399C">
            <w:pPr>
              <w:pStyle w:val="TableParagraph"/>
              <w:spacing w:before="0"/>
              <w:ind w:left="0"/>
              <w:rPr>
                <w:color w:val="4C4D4F"/>
                <w:sz w:val="20"/>
                <w:szCs w:val="20"/>
              </w:rPr>
            </w:pPr>
            <w:r>
              <w:rPr>
                <w:color w:val="4C4D4F"/>
                <w:sz w:val="20"/>
                <w:szCs w:val="20"/>
              </w:rPr>
              <w:t xml:space="preserve">Rhys- </w:t>
            </w:r>
            <w:r w:rsidR="003769E6">
              <w:rPr>
                <w:color w:val="4C4D4F"/>
                <w:sz w:val="20"/>
                <w:szCs w:val="20"/>
              </w:rPr>
              <w:t>it’s better having the pool here as there’s more space.</w:t>
            </w:r>
          </w:p>
          <w:p w:rsidR="005F399C" w:rsidRPr="003769E6" w:rsidRDefault="003769E6">
            <w:pPr>
              <w:pStyle w:val="TableParagraph"/>
              <w:spacing w:before="0"/>
              <w:ind w:left="0"/>
              <w:rPr>
                <w:color w:val="4C4D4F"/>
                <w:sz w:val="20"/>
                <w:szCs w:val="20"/>
              </w:rPr>
            </w:pPr>
            <w:r>
              <w:rPr>
                <w:color w:val="4C4D4F"/>
                <w:sz w:val="20"/>
                <w:szCs w:val="20"/>
              </w:rPr>
              <w:t xml:space="preserve">Maryam- it’s a lot warmer here! </w:t>
            </w:r>
            <w:bookmarkStart w:id="0" w:name="_GoBack"/>
            <w:bookmarkEnd w:id="0"/>
          </w:p>
        </w:tc>
        <w:tc>
          <w:tcPr>
            <w:tcW w:w="4768" w:type="dxa"/>
          </w:tcPr>
          <w:p w:rsidR="0069539B" w:rsidRPr="00943525" w:rsidRDefault="00986FAC">
            <w:pPr>
              <w:pStyle w:val="TableParagraph"/>
              <w:spacing w:before="0"/>
              <w:ind w:left="0"/>
              <w:rPr>
                <w:color w:val="4C4D4F"/>
                <w:sz w:val="20"/>
                <w:szCs w:val="20"/>
              </w:rPr>
            </w:pPr>
            <w:r>
              <w:rPr>
                <w:color w:val="4C4D4F"/>
                <w:sz w:val="20"/>
                <w:szCs w:val="20"/>
              </w:rPr>
              <w:t xml:space="preserve">To consider the </w:t>
            </w:r>
            <w:r w:rsidR="003E2D0C">
              <w:rPr>
                <w:color w:val="4C4D4F"/>
                <w:sz w:val="20"/>
                <w:szCs w:val="20"/>
              </w:rPr>
              <w:t xml:space="preserve">future use of Pools for Schools again next year when final water/electricity bills are released. </w:t>
            </w:r>
          </w:p>
        </w:tc>
      </w:tr>
      <w:tr w:rsidR="00DC60C4" w:rsidRPr="00E062EE" w:rsidTr="00986FAC">
        <w:trPr>
          <w:trHeight w:val="689"/>
        </w:trPr>
        <w:tc>
          <w:tcPr>
            <w:tcW w:w="5563" w:type="dxa"/>
          </w:tcPr>
          <w:p w:rsidR="00DC60C4" w:rsidRPr="00943525" w:rsidRDefault="001A1573">
            <w:pPr>
              <w:pStyle w:val="TableParagraph"/>
              <w:spacing w:before="0"/>
              <w:ind w:left="0"/>
              <w:rPr>
                <w:color w:val="4C4D4F"/>
                <w:sz w:val="20"/>
                <w:szCs w:val="20"/>
              </w:rPr>
            </w:pPr>
            <w:r>
              <w:rPr>
                <w:color w:val="4C4D4F"/>
                <w:sz w:val="20"/>
                <w:szCs w:val="20"/>
              </w:rPr>
              <w:t xml:space="preserve">Engagement with </w:t>
            </w:r>
            <w:r w:rsidR="00551F48">
              <w:rPr>
                <w:color w:val="4C4D4F"/>
                <w:sz w:val="20"/>
                <w:szCs w:val="20"/>
              </w:rPr>
              <w:t>external agencies e.g. Chester FC</w:t>
            </w:r>
            <w:r w:rsidR="009954A4">
              <w:rPr>
                <w:color w:val="4C4D4F"/>
                <w:sz w:val="20"/>
                <w:szCs w:val="20"/>
              </w:rPr>
              <w:t>, P</w:t>
            </w:r>
            <w:r w:rsidR="006D6439">
              <w:rPr>
                <w:color w:val="4C4D4F"/>
                <w:sz w:val="20"/>
                <w:szCs w:val="20"/>
              </w:rPr>
              <w:t>upil Forum</w:t>
            </w:r>
            <w:r w:rsidR="006F210D">
              <w:rPr>
                <w:color w:val="4C4D4F"/>
                <w:sz w:val="20"/>
                <w:szCs w:val="20"/>
              </w:rPr>
              <w:t xml:space="preserve"> (SNW Karate, rage fitness, Chester FC, Frodsham volleyball, Nuffield health)</w:t>
            </w:r>
            <w:r w:rsidR="002A177C">
              <w:rPr>
                <w:color w:val="4C4D4F"/>
                <w:sz w:val="20"/>
                <w:szCs w:val="20"/>
              </w:rPr>
              <w:t>, Pools for Schools</w:t>
            </w:r>
            <w:r w:rsidR="00ED28ED">
              <w:rPr>
                <w:color w:val="4C4D4F"/>
                <w:sz w:val="20"/>
                <w:szCs w:val="20"/>
              </w:rPr>
              <w:t>, Chester Zoo Wildlife</w:t>
            </w:r>
          </w:p>
        </w:tc>
        <w:tc>
          <w:tcPr>
            <w:tcW w:w="5036" w:type="dxa"/>
          </w:tcPr>
          <w:p w:rsidR="006F210D" w:rsidRDefault="000573C3">
            <w:pPr>
              <w:pStyle w:val="TableParagraph"/>
              <w:spacing w:before="0"/>
              <w:ind w:left="0"/>
              <w:rPr>
                <w:color w:val="4C4D4F"/>
                <w:sz w:val="20"/>
                <w:szCs w:val="20"/>
              </w:rPr>
            </w:pPr>
            <w:r w:rsidRPr="000573C3">
              <w:rPr>
                <w:color w:val="4C4D4F"/>
                <w:sz w:val="20"/>
                <w:szCs w:val="20"/>
              </w:rPr>
              <w:t>Pupils report greater confidence in their physical abilities and overall well-being, contributing to a positive school culture where children feel valued and respected.</w:t>
            </w:r>
          </w:p>
          <w:p w:rsidR="000573C3" w:rsidRDefault="000573C3">
            <w:pPr>
              <w:pStyle w:val="TableParagraph"/>
              <w:spacing w:before="0"/>
              <w:ind w:left="0"/>
              <w:rPr>
                <w:color w:val="4C4D4F"/>
                <w:sz w:val="20"/>
                <w:szCs w:val="20"/>
              </w:rPr>
            </w:pPr>
          </w:p>
          <w:p w:rsidR="006D6439" w:rsidRDefault="006F210D">
            <w:pPr>
              <w:pStyle w:val="TableParagraph"/>
              <w:spacing w:before="0"/>
              <w:ind w:left="0"/>
              <w:rPr>
                <w:color w:val="4C4D4F"/>
                <w:sz w:val="20"/>
                <w:szCs w:val="20"/>
              </w:rPr>
            </w:pPr>
            <w:r>
              <w:rPr>
                <w:color w:val="4C4D4F"/>
                <w:sz w:val="20"/>
                <w:szCs w:val="20"/>
              </w:rPr>
              <w:t>Quotes:</w:t>
            </w:r>
          </w:p>
          <w:p w:rsidR="006D6439" w:rsidRPr="006D6439" w:rsidRDefault="006D6439" w:rsidP="00764F8C">
            <w:pPr>
              <w:pStyle w:val="TableParagraph"/>
              <w:rPr>
                <w:color w:val="4C4D4F"/>
                <w:sz w:val="20"/>
                <w:szCs w:val="20"/>
                <w:lang w:val="en-GB"/>
              </w:rPr>
            </w:pPr>
            <w:r w:rsidRPr="006D6439">
              <w:rPr>
                <w:color w:val="4C4D4F"/>
                <w:sz w:val="20"/>
                <w:szCs w:val="20"/>
                <w:lang w:val="en-GB"/>
              </w:rPr>
              <w:t>'I like the interactive lessons'</w:t>
            </w:r>
            <w:r w:rsidR="00733721">
              <w:rPr>
                <w:color w:val="4C4D4F"/>
                <w:sz w:val="20"/>
                <w:szCs w:val="20"/>
                <w:lang w:val="en-GB"/>
              </w:rPr>
              <w:t xml:space="preserve"> Y6</w:t>
            </w:r>
          </w:p>
          <w:p w:rsidR="006D6439" w:rsidRDefault="006D6439" w:rsidP="006D6439">
            <w:pPr>
              <w:pStyle w:val="TableParagraph"/>
              <w:rPr>
                <w:color w:val="4C4D4F"/>
                <w:sz w:val="20"/>
                <w:szCs w:val="20"/>
                <w:lang w:val="en-GB"/>
              </w:rPr>
            </w:pPr>
            <w:r w:rsidRPr="006D6439">
              <w:rPr>
                <w:color w:val="4C4D4F"/>
                <w:sz w:val="20"/>
                <w:szCs w:val="20"/>
                <w:lang w:val="en-GB"/>
              </w:rPr>
              <w:t>'I have learnt different techniques for dribbling and controlling the ball'</w:t>
            </w:r>
            <w:r w:rsidR="00733721">
              <w:rPr>
                <w:color w:val="4C4D4F"/>
                <w:sz w:val="20"/>
                <w:szCs w:val="20"/>
                <w:lang w:val="en-GB"/>
              </w:rPr>
              <w:t>Y6</w:t>
            </w:r>
          </w:p>
          <w:p w:rsidR="00733721" w:rsidRPr="00733721" w:rsidRDefault="00733721" w:rsidP="00733721">
            <w:pPr>
              <w:pStyle w:val="TableParagraph"/>
              <w:rPr>
                <w:color w:val="4C4D4F"/>
                <w:sz w:val="20"/>
                <w:szCs w:val="20"/>
                <w:lang w:val="en-GB"/>
              </w:rPr>
            </w:pPr>
            <w:r w:rsidRPr="00733721">
              <w:rPr>
                <w:color w:val="4C4D4F"/>
                <w:sz w:val="20"/>
                <w:szCs w:val="20"/>
                <w:lang w:val="en-GB"/>
              </w:rPr>
              <w:t>I enjoy the matches we play- Olivia</w:t>
            </w:r>
          </w:p>
          <w:p w:rsidR="00733721" w:rsidRPr="00733721" w:rsidRDefault="00733721" w:rsidP="00733721">
            <w:pPr>
              <w:pStyle w:val="TableParagraph"/>
              <w:rPr>
                <w:color w:val="4C4D4F"/>
                <w:sz w:val="20"/>
                <w:szCs w:val="20"/>
                <w:lang w:val="en-GB"/>
              </w:rPr>
            </w:pPr>
            <w:r w:rsidRPr="00733721">
              <w:rPr>
                <w:color w:val="4C4D4F"/>
                <w:sz w:val="20"/>
                <w:szCs w:val="20"/>
                <w:lang w:val="en-GB"/>
              </w:rPr>
              <w:t>We've learnt about passing, tackling and dribbling.- Efron</w:t>
            </w:r>
          </w:p>
          <w:p w:rsidR="00733721" w:rsidRPr="00733721" w:rsidRDefault="00733721" w:rsidP="00733721">
            <w:pPr>
              <w:pStyle w:val="TableParagraph"/>
              <w:rPr>
                <w:color w:val="4C4D4F"/>
                <w:sz w:val="20"/>
                <w:szCs w:val="20"/>
                <w:lang w:val="en-GB"/>
              </w:rPr>
            </w:pPr>
            <w:r w:rsidRPr="00733721">
              <w:rPr>
                <w:color w:val="4C4D4F"/>
                <w:sz w:val="20"/>
                <w:szCs w:val="20"/>
                <w:lang w:val="en-GB"/>
              </w:rPr>
              <w:t xml:space="preserve">I liked the fact that they are teaching us harder things that </w:t>
            </w:r>
            <w:r w:rsidRPr="00733721">
              <w:rPr>
                <w:color w:val="4C4D4F"/>
                <w:sz w:val="20"/>
                <w:szCs w:val="20"/>
                <w:lang w:val="en-GB"/>
              </w:rPr>
              <w:lastRenderedPageBreak/>
              <w:t>might help us be a footballer in the future because you need to be able to do those things to be good- Lena</w:t>
            </w:r>
          </w:p>
          <w:p w:rsidR="00733721" w:rsidRPr="00733721" w:rsidRDefault="00733721" w:rsidP="00733721">
            <w:pPr>
              <w:pStyle w:val="TableParagraph"/>
              <w:rPr>
                <w:color w:val="4C4D4F"/>
                <w:sz w:val="20"/>
                <w:szCs w:val="20"/>
                <w:lang w:val="en-GB"/>
              </w:rPr>
            </w:pPr>
            <w:r w:rsidRPr="00733721">
              <w:rPr>
                <w:color w:val="4C4D4F"/>
                <w:sz w:val="20"/>
                <w:szCs w:val="20"/>
                <w:lang w:val="en-GB"/>
              </w:rPr>
              <w:t>I like being a goal keeper- Jamie</w:t>
            </w:r>
          </w:p>
          <w:p w:rsidR="00733721" w:rsidRDefault="00733721" w:rsidP="00733721">
            <w:pPr>
              <w:pStyle w:val="TableParagraph"/>
              <w:rPr>
                <w:color w:val="4C4D4F"/>
                <w:sz w:val="20"/>
                <w:szCs w:val="20"/>
                <w:lang w:val="en-GB"/>
              </w:rPr>
            </w:pPr>
            <w:r w:rsidRPr="00733721">
              <w:rPr>
                <w:color w:val="4C4D4F"/>
                <w:sz w:val="20"/>
                <w:szCs w:val="20"/>
                <w:lang w:val="en-GB"/>
              </w:rPr>
              <w:t>I liked the tails game- Lottie </w:t>
            </w:r>
          </w:p>
          <w:p w:rsidR="00E9758B" w:rsidRPr="00733721" w:rsidRDefault="00E9758B" w:rsidP="00E9758B">
            <w:pPr>
              <w:pStyle w:val="TableParagraph"/>
              <w:ind w:left="0"/>
              <w:rPr>
                <w:color w:val="4C4D4F"/>
                <w:sz w:val="20"/>
                <w:szCs w:val="20"/>
                <w:lang w:val="en-GB"/>
              </w:rPr>
            </w:pPr>
          </w:p>
          <w:p w:rsidR="006D6439" w:rsidRPr="006D6439" w:rsidRDefault="006D6439">
            <w:pPr>
              <w:pStyle w:val="TableParagraph"/>
              <w:spacing w:before="0"/>
              <w:ind w:left="0"/>
              <w:rPr>
                <w:color w:val="4C4D4F"/>
                <w:sz w:val="20"/>
                <w:szCs w:val="20"/>
                <w:lang w:val="en-GB"/>
              </w:rPr>
            </w:pPr>
          </w:p>
        </w:tc>
        <w:tc>
          <w:tcPr>
            <w:tcW w:w="4768" w:type="dxa"/>
          </w:tcPr>
          <w:p w:rsidR="00DC60C4" w:rsidRPr="00943525" w:rsidRDefault="00DC60C4">
            <w:pPr>
              <w:pStyle w:val="TableParagraph"/>
              <w:spacing w:before="0"/>
              <w:ind w:left="0"/>
              <w:rPr>
                <w:color w:val="4C4D4F"/>
                <w:sz w:val="20"/>
                <w:szCs w:val="20"/>
              </w:rPr>
            </w:pPr>
          </w:p>
        </w:tc>
      </w:tr>
      <w:tr w:rsidR="00986FAC" w:rsidRPr="007C5E33" w:rsidTr="00986FAC">
        <w:trPr>
          <w:trHeight w:val="689"/>
        </w:trPr>
        <w:tc>
          <w:tcPr>
            <w:tcW w:w="5563" w:type="dxa"/>
          </w:tcPr>
          <w:p w:rsidR="00986FAC" w:rsidRPr="00943525" w:rsidRDefault="00BC71DC">
            <w:pPr>
              <w:pStyle w:val="TableParagraph"/>
              <w:spacing w:before="0"/>
              <w:ind w:left="0"/>
              <w:rPr>
                <w:color w:val="4C4D4F"/>
                <w:sz w:val="20"/>
                <w:szCs w:val="20"/>
              </w:rPr>
            </w:pPr>
            <w:r>
              <w:rPr>
                <w:color w:val="4C4D4F"/>
                <w:sz w:val="20"/>
                <w:szCs w:val="20"/>
              </w:rPr>
              <w:lastRenderedPageBreak/>
              <w:t>Engagement with clubs</w:t>
            </w:r>
          </w:p>
        </w:tc>
        <w:tc>
          <w:tcPr>
            <w:tcW w:w="5036" w:type="dxa"/>
          </w:tcPr>
          <w:p w:rsidR="00986FAC" w:rsidRDefault="00953BFB">
            <w:pPr>
              <w:pStyle w:val="TableParagraph"/>
              <w:spacing w:before="0"/>
              <w:ind w:left="0"/>
              <w:rPr>
                <w:color w:val="4C4D4F"/>
                <w:sz w:val="20"/>
                <w:szCs w:val="20"/>
              </w:rPr>
            </w:pPr>
            <w:r w:rsidRPr="00953BFB">
              <w:rPr>
                <w:color w:val="4C4D4F"/>
                <w:sz w:val="20"/>
                <w:szCs w:val="20"/>
              </w:rPr>
              <w:t> Participation rates in after school clubs are consistently high, with many clubs operating at full capacity. Feedback indicates a high level of enthusiasm among children</w:t>
            </w:r>
            <w:r>
              <w:rPr>
                <w:color w:val="4C4D4F"/>
                <w:sz w:val="20"/>
                <w:szCs w:val="20"/>
              </w:rPr>
              <w:t>.</w:t>
            </w:r>
          </w:p>
        </w:tc>
        <w:tc>
          <w:tcPr>
            <w:tcW w:w="4768" w:type="dxa"/>
          </w:tcPr>
          <w:p w:rsidR="00986FAC" w:rsidRDefault="00000196">
            <w:pPr>
              <w:pStyle w:val="TableParagraph"/>
              <w:spacing w:before="0"/>
              <w:ind w:left="0"/>
              <w:rPr>
                <w:color w:val="4C4D4F"/>
                <w:sz w:val="20"/>
                <w:szCs w:val="20"/>
              </w:rPr>
            </w:pPr>
            <w:r>
              <w:rPr>
                <w:color w:val="4C4D4F"/>
                <w:sz w:val="20"/>
                <w:szCs w:val="20"/>
              </w:rPr>
              <w:t xml:space="preserve">Link to data – </w:t>
            </w:r>
            <w:hyperlink r:id="rId11" w:history="1">
              <w:r w:rsidR="007C5E33" w:rsidRPr="007C5E33">
                <w:rPr>
                  <w:rStyle w:val="Hyperlink"/>
                  <w:sz w:val="20"/>
                  <w:szCs w:val="20"/>
                </w:rPr>
                <w:t>Club data 2024-25</w:t>
              </w:r>
            </w:hyperlink>
          </w:p>
          <w:p w:rsidR="00000196" w:rsidRPr="007C5E33" w:rsidRDefault="007C5E33" w:rsidP="00820636">
            <w:pPr>
              <w:pStyle w:val="TableParagraph"/>
              <w:spacing w:before="0"/>
              <w:ind w:left="0"/>
              <w:rPr>
                <w:color w:val="4C4D4F"/>
                <w:sz w:val="20"/>
                <w:szCs w:val="20"/>
                <w:lang w:val="en-GB"/>
              </w:rPr>
            </w:pPr>
            <w:r w:rsidRPr="007C5E33">
              <w:rPr>
                <w:color w:val="4C4D4F"/>
                <w:sz w:val="20"/>
                <w:szCs w:val="20"/>
                <w:lang w:val="en-GB"/>
              </w:rPr>
              <w:t>Questionnaires sent out to the</w:t>
            </w:r>
            <w:r>
              <w:rPr>
                <w:color w:val="4C4D4F"/>
                <w:sz w:val="20"/>
                <w:szCs w:val="20"/>
                <w:lang w:val="en-GB"/>
              </w:rPr>
              <w:t xml:space="preserve"> parents of the remaining </w:t>
            </w:r>
            <w:r w:rsidR="00E24D79">
              <w:rPr>
                <w:color w:val="4C4D4F"/>
                <w:sz w:val="20"/>
                <w:szCs w:val="20"/>
                <w:lang w:val="en-GB"/>
              </w:rPr>
              <w:t xml:space="preserve">27 children who did not access a club to ascertain the reasons why not. </w:t>
            </w:r>
            <w:r w:rsidR="0090615E">
              <w:rPr>
                <w:color w:val="4C4D4F"/>
                <w:sz w:val="20"/>
                <w:szCs w:val="20"/>
                <w:lang w:val="en-GB"/>
              </w:rPr>
              <w:t>Main reason for this appears to be clubs clashing with other commitments at home. Lunchtime clubs are offered and will continue to be available to children</w:t>
            </w:r>
            <w:r w:rsidR="00820636">
              <w:rPr>
                <w:color w:val="4C4D4F"/>
                <w:sz w:val="20"/>
                <w:szCs w:val="20"/>
                <w:lang w:val="en-GB"/>
              </w:rPr>
              <w:t xml:space="preserve"> next year. </w:t>
            </w:r>
          </w:p>
        </w:tc>
      </w:tr>
    </w:tbl>
    <w:p w:rsidR="0069539B" w:rsidRPr="007C5E33" w:rsidRDefault="0069539B">
      <w:pPr>
        <w:rPr>
          <w:rFonts w:ascii="Times New Roman"/>
          <w:sz w:val="28"/>
          <w:lang w:val="en-GB"/>
        </w:rPr>
        <w:sectPr w:rsidR="0069539B" w:rsidRPr="007C5E33">
          <w:pgSz w:w="16840" w:h="11910" w:orient="landscape"/>
          <w:pgMar w:top="720" w:right="580" w:bottom="640" w:left="540" w:header="0" w:footer="440" w:gutter="0"/>
          <w:cols w:space="720"/>
        </w:sectPr>
      </w:pPr>
    </w:p>
    <w:p w:rsidR="0069539B" w:rsidRPr="00E062EE" w:rsidRDefault="00E91E6C">
      <w:pPr>
        <w:pStyle w:val="BodyText"/>
        <w:ind w:left="117"/>
        <w:rPr>
          <w:sz w:val="20"/>
        </w:rPr>
      </w:pPr>
      <w:r w:rsidRPr="00E91E6C">
        <w:rPr>
          <w:noProof/>
          <w:sz w:val="20"/>
          <w:lang w:val="en-GB" w:eastAsia="en-GB"/>
        </w:rPr>
      </w:r>
      <w:r w:rsidRPr="00E91E6C">
        <w:rPr>
          <w:noProof/>
          <w:sz w:val="20"/>
          <w:lang w:val="en-GB" w:eastAsia="en-GB"/>
        </w:rPr>
        <w:pict>
          <v:shape id="Textbox 34" o:spid="_x0000_s1027" type="#_x0000_t202" style="width:772.55pt;height:2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54FtwEAAFYDAAAOAAAAZHJzL2Uyb0RvYy54bWysU9uO0zAQfUfiHyy/0yTdCyVquoIti5BW&#10;gLTLBziO3Vo4HuNxm/TvGbtpu4K3FS+TsT0+PufMZHk39pbtVUADruHVrORMOQmdcZuG/3x+eLfg&#10;DKNwnbDgVMMPCvnd6u2b5eBrNYct2E4FRiAO68E3fBujr4sC5Vb1AmfglaNDDaEXkZZhU3RBDITe&#10;22JelrfFAKHzAaRCpN318ZCvMr7WSsbvWqOKzDacuMUcQ45tisVqKepNEH5r5ERDvIJFL4yjR89Q&#10;axEF2wXzD1RvZAAEHWcS+gK0NlJlDaSmKv9S87QVXmUtZA76s034/2Dlt/2T/xFYHD/BSA3MItA/&#10;gvyF5E0xeKynmuQp1kjVSeioQ5++JIHRRfL2cPZTjZFJ2vywqKqrxQ1nks6urm/L9zfJ8OJy2weM&#10;XxT0LCUND9SvzEDsHzEeS08l6TEEa7oHY21ehE17bwPbC+rt5/W8ml9P6C/KsoAj58Q+ju3ITEds&#10;UmnaaaE7kP6BRqDh+HsnguLMfnXkcZqXUxJOSXtKQrT3kKcqkXHwcRdBm0z6gjs5SM3LsqdBS9Px&#10;cp2rLr/D6g8AAAD//wMAUEsDBBQABgAIAAAAIQBVo7tp2wAAAAUBAAAPAAAAZHJzL2Rvd25yZXYu&#10;eG1sTI8xT8MwEIV3JP6DdUgsiDpGBFCIUyGkDoiJlA5s1/hIosbnyHaa9N/jssByeqd3eu+7cr3Y&#10;QRzJh96xBrXKQBA3zvTcavjcbm6fQISIbHBwTBpOFGBdXV6UWBg38wcd69iKFMKhQA1djGMhZWg6&#10;shhWbiRO3rfzFmNafSuNxzmF20HeZdmDtNhzauhwpNeOmkM9WQ2bL9UqdfOW+93BTDif3ne1fdT6&#10;+mp5eQYRaYl/x3DGT+hQJaa9m9gEMWhIj8Tfefby+1yB2GtIAmRVyv/01Q8AAAD//wMAUEsBAi0A&#10;FAAGAAgAAAAhALaDOJL+AAAA4QEAABMAAAAAAAAAAAAAAAAAAAAAAFtDb250ZW50X1R5cGVzXS54&#10;bWxQSwECLQAUAAYACAAAACEAOP0h/9YAAACUAQAACwAAAAAAAAAAAAAAAAAvAQAAX3JlbHMvLnJl&#10;bHNQSwECLQAUAAYACAAAACEANjOeBbcBAABWAwAADgAAAAAAAAAAAAAAAAAuAgAAZHJzL2Uyb0Rv&#10;Yy54bWxQSwECLQAUAAYACAAAACEAVaO7adsAAAAFAQAADwAAAAAAAAAAAAAAAAARBAAAZHJzL2Rv&#10;d25yZXYueG1sUEsFBgAAAAAEAAQA8wAAABkFAAAAAA==&#10;" fillcolor="#ed2124" stroked="f">
            <v:textbox inset="0,0,0,0">
              <w:txbxContent>
                <w:p w:rsidR="0069539B" w:rsidRDefault="00FD26C0">
                  <w:pPr>
                    <w:spacing w:before="23"/>
                    <w:ind w:left="62"/>
                    <w:rPr>
                      <w:b/>
                      <w:color w:val="000000"/>
                      <w:sz w:val="36"/>
                    </w:rPr>
                  </w:pPr>
                  <w:r>
                    <w:rPr>
                      <w:b/>
                      <w:color w:val="FFFFFF"/>
                      <w:sz w:val="36"/>
                    </w:rPr>
                    <w:t>Swimming</w:t>
                  </w:r>
                  <w:r>
                    <w:rPr>
                      <w:b/>
                      <w:color w:val="FFFFFF"/>
                      <w:spacing w:val="-4"/>
                      <w:sz w:val="36"/>
                    </w:rPr>
                    <w:t>Data</w:t>
                  </w:r>
                </w:p>
              </w:txbxContent>
            </v:textbox>
            <w10:wrap type="none"/>
            <w10:anchorlock/>
          </v:shape>
        </w:pict>
      </w:r>
    </w:p>
    <w:p w:rsidR="0069539B" w:rsidRPr="00E062EE" w:rsidRDefault="00FD26C0">
      <w:pPr>
        <w:spacing w:before="88" w:line="339" w:lineRule="exact"/>
        <w:ind w:left="180"/>
        <w:rPr>
          <w:sz w:val="28"/>
        </w:rPr>
      </w:pPr>
      <w:r w:rsidRPr="00E062EE">
        <w:rPr>
          <w:color w:val="231F20"/>
          <w:sz w:val="28"/>
          <w:u w:val="single" w:color="231F20"/>
        </w:rPr>
        <w:t>Meeting</w:t>
      </w:r>
      <w:r w:rsidR="00126F20" w:rsidRPr="00E062EE">
        <w:rPr>
          <w:color w:val="231F20"/>
          <w:sz w:val="28"/>
          <w:u w:val="single" w:color="231F20"/>
        </w:rPr>
        <w:t>N</w:t>
      </w:r>
      <w:r w:rsidRPr="00E062EE">
        <w:rPr>
          <w:color w:val="231F20"/>
          <w:sz w:val="28"/>
          <w:u w:val="single" w:color="231F20"/>
        </w:rPr>
        <w:t>ational</w:t>
      </w:r>
      <w:r w:rsidR="00126F20" w:rsidRPr="00E062EE">
        <w:rPr>
          <w:color w:val="231F20"/>
          <w:sz w:val="28"/>
          <w:u w:val="single" w:color="231F20"/>
        </w:rPr>
        <w:t>C</w:t>
      </w:r>
      <w:r w:rsidRPr="00E062EE">
        <w:rPr>
          <w:color w:val="231F20"/>
          <w:sz w:val="28"/>
          <w:u w:val="single" w:color="231F20"/>
        </w:rPr>
        <w:t>urriculumrequirementsforswimmingandwater</w:t>
      </w:r>
      <w:r w:rsidRPr="00E062EE">
        <w:rPr>
          <w:color w:val="231F20"/>
          <w:spacing w:val="-2"/>
          <w:sz w:val="28"/>
          <w:u w:val="single" w:color="231F20"/>
        </w:rPr>
        <w:t>safety.</w:t>
      </w:r>
    </w:p>
    <w:p w:rsidR="0069539B" w:rsidRPr="00E062EE" w:rsidRDefault="00FD26C0">
      <w:pPr>
        <w:spacing w:before="3" w:line="235" w:lineRule="auto"/>
        <w:ind w:left="180"/>
        <w:rPr>
          <w:sz w:val="28"/>
        </w:rPr>
      </w:pPr>
      <w:r w:rsidRPr="00E062EE">
        <w:rPr>
          <w:color w:val="231F20"/>
          <w:sz w:val="28"/>
        </w:rPr>
        <w:t>Priorityshouldalwaysbegiventoensuringthatpupilscanperformsafeself-rescueeveniftheydonotfullymeetthefirsttworequirements of the N</w:t>
      </w:r>
      <w:r w:rsidR="00126F20" w:rsidRPr="00E062EE">
        <w:rPr>
          <w:color w:val="231F20"/>
          <w:sz w:val="28"/>
        </w:rPr>
        <w:t xml:space="preserve">ational </w:t>
      </w:r>
      <w:r w:rsidRPr="00E062EE">
        <w:rPr>
          <w:color w:val="231F20"/>
          <w:sz w:val="28"/>
        </w:rPr>
        <w:t>C</w:t>
      </w:r>
      <w:r w:rsidR="00126F20" w:rsidRPr="00E062EE">
        <w:rPr>
          <w:color w:val="231F20"/>
          <w:sz w:val="28"/>
        </w:rPr>
        <w:t>urriculum</w:t>
      </w:r>
      <w:r w:rsidRPr="00E062EE">
        <w:rPr>
          <w:color w:val="231F20"/>
          <w:sz w:val="28"/>
        </w:rPr>
        <w:t xml:space="preserve"> programme of study</w:t>
      </w:r>
    </w:p>
    <w:p w:rsidR="0069539B" w:rsidRPr="00E062EE" w:rsidRDefault="0069539B">
      <w:pPr>
        <w:pStyle w:val="BodyText"/>
        <w:spacing w:before="5"/>
        <w:rPr>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67"/>
        <w:gridCol w:w="2825"/>
        <w:gridCol w:w="5686"/>
      </w:tblGrid>
      <w:tr w:rsidR="0069539B" w:rsidRPr="00E062EE">
        <w:trPr>
          <w:trHeight w:val="686"/>
        </w:trPr>
        <w:tc>
          <w:tcPr>
            <w:tcW w:w="6867" w:type="dxa"/>
          </w:tcPr>
          <w:p w:rsidR="0069539B" w:rsidRPr="00E062EE" w:rsidRDefault="00FD26C0">
            <w:pPr>
              <w:pStyle w:val="TableParagraph"/>
              <w:rPr>
                <w:b/>
                <w:sz w:val="28"/>
              </w:rPr>
            </w:pPr>
            <w:r w:rsidRPr="00E062EE">
              <w:rPr>
                <w:b/>
                <w:color w:val="231F20"/>
                <w:spacing w:val="-2"/>
                <w:sz w:val="28"/>
                <w:u w:val="single" w:color="231F20"/>
              </w:rPr>
              <w:t>Question</w:t>
            </w:r>
          </w:p>
        </w:tc>
        <w:tc>
          <w:tcPr>
            <w:tcW w:w="2825" w:type="dxa"/>
          </w:tcPr>
          <w:p w:rsidR="0069539B" w:rsidRPr="00E062EE" w:rsidRDefault="00FD26C0">
            <w:pPr>
              <w:pStyle w:val="TableParagraph"/>
              <w:ind w:left="79"/>
              <w:rPr>
                <w:b/>
                <w:sz w:val="28"/>
              </w:rPr>
            </w:pPr>
            <w:r w:rsidRPr="00E062EE">
              <w:rPr>
                <w:b/>
                <w:color w:val="231F20"/>
                <w:spacing w:val="-2"/>
                <w:sz w:val="28"/>
                <w:u w:val="single" w:color="231F20"/>
              </w:rPr>
              <w:t>Stats:</w:t>
            </w:r>
          </w:p>
        </w:tc>
        <w:tc>
          <w:tcPr>
            <w:tcW w:w="5686" w:type="dxa"/>
          </w:tcPr>
          <w:p w:rsidR="0069539B" w:rsidRPr="00E062EE" w:rsidRDefault="00FD26C0">
            <w:pPr>
              <w:pStyle w:val="TableParagraph"/>
              <w:spacing w:line="339" w:lineRule="exact"/>
              <w:rPr>
                <w:b/>
                <w:sz w:val="28"/>
              </w:rPr>
            </w:pPr>
            <w:r w:rsidRPr="00E062EE">
              <w:rPr>
                <w:b/>
                <w:color w:val="231F20"/>
                <w:sz w:val="28"/>
                <w:u w:val="single" w:color="231F20"/>
              </w:rPr>
              <w:t>Further</w:t>
            </w:r>
            <w:r w:rsidRPr="00E062EE">
              <w:rPr>
                <w:b/>
                <w:color w:val="231F20"/>
                <w:spacing w:val="-2"/>
                <w:sz w:val="28"/>
                <w:u w:val="single" w:color="231F20"/>
              </w:rPr>
              <w:t>context</w:t>
            </w:r>
          </w:p>
          <w:p w:rsidR="0069539B" w:rsidRPr="00E062EE" w:rsidRDefault="00FD26C0">
            <w:pPr>
              <w:pStyle w:val="TableParagraph"/>
              <w:spacing w:before="0" w:line="314" w:lineRule="exact"/>
              <w:rPr>
                <w:b/>
                <w:sz w:val="28"/>
              </w:rPr>
            </w:pPr>
            <w:r w:rsidRPr="00E062EE">
              <w:rPr>
                <w:b/>
                <w:color w:val="231F20"/>
                <w:sz w:val="28"/>
                <w:u w:val="single" w:color="231F20"/>
              </w:rPr>
              <w:t>Relativetolocal</w:t>
            </w:r>
            <w:r w:rsidRPr="00E062EE">
              <w:rPr>
                <w:b/>
                <w:color w:val="231F20"/>
                <w:spacing w:val="-2"/>
                <w:sz w:val="28"/>
                <w:u w:val="single" w:color="231F20"/>
              </w:rPr>
              <w:t>challenges</w:t>
            </w:r>
          </w:p>
        </w:tc>
      </w:tr>
      <w:tr w:rsidR="0069539B" w:rsidRPr="00E062EE">
        <w:trPr>
          <w:trHeight w:val="3374"/>
        </w:trPr>
        <w:tc>
          <w:tcPr>
            <w:tcW w:w="6867" w:type="dxa"/>
          </w:tcPr>
          <w:p w:rsidR="0069539B" w:rsidRPr="00E062EE" w:rsidRDefault="00FD26C0">
            <w:pPr>
              <w:pStyle w:val="TableParagraph"/>
              <w:spacing w:before="18" w:line="235" w:lineRule="auto"/>
              <w:ind w:right="325"/>
              <w:jc w:val="both"/>
              <w:rPr>
                <w:sz w:val="28"/>
              </w:rPr>
            </w:pPr>
            <w:r w:rsidRPr="00E062EE">
              <w:rPr>
                <w:color w:val="231F20"/>
                <w:sz w:val="28"/>
              </w:rPr>
              <w:t>WhatpercentageofyourcurrentYear6cohortcanswim competently,confidentlyandproficientlyoveradistance of at least 25 metres?</w:t>
            </w:r>
          </w:p>
        </w:tc>
        <w:tc>
          <w:tcPr>
            <w:tcW w:w="2825" w:type="dxa"/>
          </w:tcPr>
          <w:p w:rsidR="0069539B" w:rsidRPr="00E062EE" w:rsidRDefault="00FD26C0">
            <w:pPr>
              <w:pStyle w:val="TableParagraph"/>
              <w:ind w:left="79"/>
              <w:rPr>
                <w:sz w:val="28"/>
              </w:rPr>
            </w:pPr>
            <w:r w:rsidRPr="00E062EE">
              <w:rPr>
                <w:color w:val="231F20"/>
                <w:sz w:val="28"/>
              </w:rPr>
              <w:t>%</w:t>
            </w:r>
          </w:p>
        </w:tc>
        <w:tc>
          <w:tcPr>
            <w:tcW w:w="5686" w:type="dxa"/>
          </w:tcPr>
          <w:p w:rsidR="0069539B" w:rsidRPr="00E062EE" w:rsidRDefault="00FD26C0">
            <w:pPr>
              <w:pStyle w:val="TableParagraph"/>
              <w:spacing w:before="18" w:line="235" w:lineRule="auto"/>
              <w:rPr>
                <w:i/>
                <w:iCs/>
                <w:sz w:val="28"/>
              </w:rPr>
            </w:pPr>
            <w:r w:rsidRPr="00E062EE">
              <w:rPr>
                <w:i/>
                <w:iCs/>
                <w:color w:val="58595B"/>
                <w:sz w:val="28"/>
              </w:rPr>
              <w:t>Usethistextboxtogivefurthercontextbehind the percentage.</w:t>
            </w:r>
          </w:p>
          <w:p w:rsidR="0069539B" w:rsidRPr="00E062EE" w:rsidRDefault="00FD26C0">
            <w:pPr>
              <w:pStyle w:val="TableParagraph"/>
              <w:spacing w:before="3" w:line="235" w:lineRule="auto"/>
              <w:rPr>
                <w:i/>
                <w:iCs/>
                <w:sz w:val="28"/>
              </w:rPr>
            </w:pPr>
            <w:r w:rsidRPr="00E062EE">
              <w:rPr>
                <w:i/>
                <w:iCs/>
                <w:color w:val="58595B"/>
                <w:sz w:val="28"/>
              </w:rPr>
              <w:t>e.g., 30% - we are struggling to get pool space due to our local pool closing so we have had to use a much smaller local school pool. We have had to limit the number of pupils attending swimminglessonsduringonetermwhichmeans some pupils have attended fewer swimming lessons than others.</w:t>
            </w:r>
          </w:p>
        </w:tc>
      </w:tr>
      <w:tr w:rsidR="0069539B" w:rsidRPr="00E062EE">
        <w:trPr>
          <w:trHeight w:val="3326"/>
        </w:trPr>
        <w:tc>
          <w:tcPr>
            <w:tcW w:w="6867" w:type="dxa"/>
          </w:tcPr>
          <w:p w:rsidR="0069539B" w:rsidRPr="00E062EE" w:rsidRDefault="00FD26C0">
            <w:pPr>
              <w:pStyle w:val="TableParagraph"/>
              <w:spacing w:before="18" w:line="235" w:lineRule="auto"/>
              <w:ind w:right="541"/>
              <w:jc w:val="both"/>
              <w:rPr>
                <w:sz w:val="28"/>
              </w:rPr>
            </w:pPr>
            <w:r w:rsidRPr="00E062EE">
              <w:rPr>
                <w:color w:val="231F20"/>
                <w:sz w:val="28"/>
              </w:rPr>
              <w:t>WhatpercentageofyourcurrentYear6cohortcanuse arangeofstrokeseffectively[forexample,frontcrawl, backstroke, and breaststroke]?</w:t>
            </w:r>
          </w:p>
        </w:tc>
        <w:tc>
          <w:tcPr>
            <w:tcW w:w="2825" w:type="dxa"/>
          </w:tcPr>
          <w:p w:rsidR="0069539B" w:rsidRPr="00E062EE" w:rsidRDefault="00FD26C0">
            <w:pPr>
              <w:pStyle w:val="TableParagraph"/>
              <w:ind w:left="79"/>
              <w:rPr>
                <w:sz w:val="28"/>
              </w:rPr>
            </w:pPr>
            <w:r w:rsidRPr="00E062EE">
              <w:rPr>
                <w:color w:val="231F20"/>
                <w:sz w:val="28"/>
              </w:rPr>
              <w:t>%</w:t>
            </w:r>
          </w:p>
        </w:tc>
        <w:tc>
          <w:tcPr>
            <w:tcW w:w="5686" w:type="dxa"/>
          </w:tcPr>
          <w:p w:rsidR="0069539B" w:rsidRPr="00E062EE" w:rsidRDefault="00FD26C0">
            <w:pPr>
              <w:pStyle w:val="TableParagraph"/>
              <w:spacing w:before="18" w:line="235" w:lineRule="auto"/>
              <w:rPr>
                <w:i/>
                <w:iCs/>
                <w:sz w:val="28"/>
              </w:rPr>
            </w:pPr>
            <w:r w:rsidRPr="00E062EE">
              <w:rPr>
                <w:i/>
                <w:iCs/>
                <w:color w:val="4C4D4F"/>
                <w:sz w:val="28"/>
              </w:rPr>
              <w:t>Usethistextboxtogivefurthercontextbehind the percentage.</w:t>
            </w:r>
          </w:p>
          <w:p w:rsidR="0069539B" w:rsidRPr="00E062EE" w:rsidRDefault="00FD26C0">
            <w:pPr>
              <w:pStyle w:val="TableParagraph"/>
              <w:spacing w:before="3" w:line="235" w:lineRule="auto"/>
              <w:ind w:right="63"/>
              <w:rPr>
                <w:i/>
                <w:iCs/>
                <w:sz w:val="28"/>
              </w:rPr>
            </w:pPr>
            <w:r w:rsidRPr="00E062EE">
              <w:rPr>
                <w:i/>
                <w:iCs/>
                <w:color w:val="4C4D4F"/>
                <w:sz w:val="28"/>
              </w:rPr>
              <w:t>e.g., Even though your pupils may swim in anotheryearpleasereportontheirattainment on leaving primary school at the end of the summer term 2024</w:t>
            </w:r>
          </w:p>
        </w:tc>
      </w:tr>
    </w:tbl>
    <w:p w:rsidR="0069539B" w:rsidRPr="00E062EE" w:rsidRDefault="0069539B">
      <w:pPr>
        <w:spacing w:line="235" w:lineRule="auto"/>
        <w:rPr>
          <w:sz w:val="28"/>
        </w:rPr>
        <w:sectPr w:rsidR="0069539B" w:rsidRPr="00E062EE">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6867"/>
        <w:gridCol w:w="2825"/>
        <w:gridCol w:w="5686"/>
      </w:tblGrid>
      <w:tr w:rsidR="0069539B" w:rsidRPr="00E062EE">
        <w:trPr>
          <w:trHeight w:val="3326"/>
        </w:trPr>
        <w:tc>
          <w:tcPr>
            <w:tcW w:w="6867" w:type="dxa"/>
          </w:tcPr>
          <w:p w:rsidR="0069539B" w:rsidRPr="00E062EE" w:rsidRDefault="00FD26C0">
            <w:pPr>
              <w:pStyle w:val="TableParagraph"/>
              <w:spacing w:before="18" w:line="235" w:lineRule="auto"/>
              <w:ind w:right="478"/>
              <w:rPr>
                <w:sz w:val="28"/>
              </w:rPr>
            </w:pPr>
            <w:r w:rsidRPr="00E062EE">
              <w:rPr>
                <w:color w:val="231F20"/>
                <w:sz w:val="28"/>
              </w:rPr>
              <w:lastRenderedPageBreak/>
              <w:t xml:space="preserve">WhatpercentageofyourcurrentYear6cohortareable to perform safe self-rescue in different water-based </w:t>
            </w:r>
            <w:r w:rsidRPr="00E062EE">
              <w:rPr>
                <w:color w:val="231F20"/>
                <w:spacing w:val="-2"/>
                <w:sz w:val="28"/>
              </w:rPr>
              <w:t>situations?</w:t>
            </w:r>
          </w:p>
        </w:tc>
        <w:tc>
          <w:tcPr>
            <w:tcW w:w="2825" w:type="dxa"/>
          </w:tcPr>
          <w:p w:rsidR="0069539B" w:rsidRPr="00E062EE" w:rsidRDefault="00FD26C0">
            <w:pPr>
              <w:pStyle w:val="TableParagraph"/>
              <w:ind w:left="79"/>
              <w:rPr>
                <w:sz w:val="28"/>
              </w:rPr>
            </w:pPr>
            <w:r w:rsidRPr="00E062EE">
              <w:rPr>
                <w:color w:val="231F20"/>
                <w:sz w:val="28"/>
              </w:rPr>
              <w:t>%</w:t>
            </w:r>
          </w:p>
        </w:tc>
        <w:tc>
          <w:tcPr>
            <w:tcW w:w="5686" w:type="dxa"/>
          </w:tcPr>
          <w:p w:rsidR="0069539B" w:rsidRPr="00E062EE" w:rsidRDefault="00FD26C0">
            <w:pPr>
              <w:pStyle w:val="TableParagraph"/>
              <w:spacing w:before="18" w:line="235" w:lineRule="auto"/>
              <w:rPr>
                <w:i/>
                <w:iCs/>
                <w:sz w:val="28"/>
              </w:rPr>
            </w:pPr>
            <w:r w:rsidRPr="00E062EE">
              <w:rPr>
                <w:i/>
                <w:iCs/>
                <w:color w:val="4C4D4F"/>
                <w:sz w:val="28"/>
              </w:rPr>
              <w:t>Usethistextboxtogivefurthercontextbehind the percentage.</w:t>
            </w:r>
          </w:p>
        </w:tc>
      </w:tr>
      <w:tr w:rsidR="0069539B" w:rsidRPr="00E062EE">
        <w:trPr>
          <w:trHeight w:val="3325"/>
        </w:trPr>
        <w:tc>
          <w:tcPr>
            <w:tcW w:w="6867" w:type="dxa"/>
          </w:tcPr>
          <w:p w:rsidR="0069539B" w:rsidRPr="00E062EE" w:rsidRDefault="00FD26C0">
            <w:pPr>
              <w:pStyle w:val="TableParagraph"/>
              <w:spacing w:before="18" w:line="235" w:lineRule="auto"/>
              <w:ind w:right="478"/>
              <w:rPr>
                <w:sz w:val="28"/>
              </w:rPr>
            </w:pPr>
            <w:r w:rsidRPr="00E062EE">
              <w:rPr>
                <w:color w:val="231F20"/>
                <w:sz w:val="28"/>
              </w:rPr>
              <w:t>If your schools swimming data is below national expectation</w:t>
            </w:r>
            <w:r w:rsidR="00126F20" w:rsidRPr="00E062EE">
              <w:rPr>
                <w:color w:val="231F20"/>
                <w:sz w:val="28"/>
              </w:rPr>
              <w:t>,</w:t>
            </w:r>
            <w:r w:rsidRPr="00E062EE">
              <w:rPr>
                <w:color w:val="231F20"/>
                <w:sz w:val="28"/>
              </w:rPr>
              <w:t>youcanchoosetousethePrimaryPEand sport premium to provide additional top-up sessions forthosepupilsthatdidnotmeet</w:t>
            </w:r>
            <w:r w:rsidR="00126F20" w:rsidRPr="00E062EE">
              <w:rPr>
                <w:color w:val="231F20"/>
                <w:sz w:val="28"/>
              </w:rPr>
              <w:t>N</w:t>
            </w:r>
            <w:r w:rsidRPr="00E062EE">
              <w:rPr>
                <w:color w:val="231F20"/>
                <w:sz w:val="28"/>
              </w:rPr>
              <w:t>ational</w:t>
            </w:r>
            <w:r w:rsidR="00126F20" w:rsidRPr="00E062EE">
              <w:rPr>
                <w:color w:val="231F20"/>
                <w:sz w:val="28"/>
              </w:rPr>
              <w:t>C</w:t>
            </w:r>
            <w:r w:rsidRPr="00E062EE">
              <w:rPr>
                <w:color w:val="231F20"/>
                <w:sz w:val="28"/>
              </w:rPr>
              <w:t>urriculum</w:t>
            </w:r>
          </w:p>
          <w:p w:rsidR="0069539B" w:rsidRPr="00E062EE" w:rsidRDefault="00FD26C0">
            <w:pPr>
              <w:pStyle w:val="TableParagraph"/>
              <w:spacing w:before="5" w:line="235" w:lineRule="auto"/>
              <w:ind w:right="25"/>
              <w:rPr>
                <w:sz w:val="28"/>
              </w:rPr>
            </w:pPr>
            <w:r w:rsidRPr="00E062EE">
              <w:rPr>
                <w:color w:val="231F20"/>
                <w:sz w:val="28"/>
              </w:rPr>
              <w:t>requirementsafterthecompletionofcorelessons.Have you done this?</w:t>
            </w:r>
          </w:p>
        </w:tc>
        <w:tc>
          <w:tcPr>
            <w:tcW w:w="2825" w:type="dxa"/>
          </w:tcPr>
          <w:p w:rsidR="0069539B" w:rsidRPr="00E062EE" w:rsidRDefault="00FD26C0">
            <w:pPr>
              <w:pStyle w:val="TableParagraph"/>
              <w:ind w:left="79"/>
              <w:rPr>
                <w:sz w:val="28"/>
              </w:rPr>
            </w:pPr>
            <w:r w:rsidRPr="00E062EE">
              <w:rPr>
                <w:color w:val="231F20"/>
                <w:spacing w:val="-2"/>
                <w:sz w:val="28"/>
              </w:rPr>
              <w:t>Yes</w:t>
            </w:r>
          </w:p>
        </w:tc>
        <w:tc>
          <w:tcPr>
            <w:tcW w:w="5686" w:type="dxa"/>
          </w:tcPr>
          <w:p w:rsidR="0069539B" w:rsidRPr="00E062EE" w:rsidRDefault="00E062EE">
            <w:pPr>
              <w:pStyle w:val="TableParagraph"/>
              <w:spacing w:before="0"/>
              <w:ind w:left="0"/>
              <w:rPr>
                <w:rFonts w:ascii="Times New Roman"/>
                <w:sz w:val="26"/>
              </w:rPr>
            </w:pPr>
            <w:r>
              <w:rPr>
                <w:rFonts w:ascii="Times New Roman"/>
                <w:sz w:val="26"/>
              </w:rPr>
              <w:t>Additional top up lessons provided on the school premises</w:t>
            </w:r>
            <w:r w:rsidR="009D2E33">
              <w:rPr>
                <w:rFonts w:ascii="Times New Roman"/>
                <w:sz w:val="26"/>
              </w:rPr>
              <w:t>.</w:t>
            </w:r>
          </w:p>
        </w:tc>
      </w:tr>
      <w:tr w:rsidR="0069539B" w:rsidRPr="00E062EE">
        <w:trPr>
          <w:trHeight w:val="3326"/>
        </w:trPr>
        <w:tc>
          <w:tcPr>
            <w:tcW w:w="6867" w:type="dxa"/>
          </w:tcPr>
          <w:p w:rsidR="0069539B" w:rsidRPr="00E062EE" w:rsidRDefault="00FD26C0">
            <w:pPr>
              <w:pStyle w:val="TableParagraph"/>
              <w:spacing w:before="18" w:line="235" w:lineRule="auto"/>
              <w:ind w:right="478"/>
              <w:rPr>
                <w:sz w:val="28"/>
              </w:rPr>
            </w:pPr>
            <w:r w:rsidRPr="00E062EE">
              <w:rPr>
                <w:color w:val="231F20"/>
                <w:sz w:val="28"/>
              </w:rPr>
              <w:t>HaveyouprovidedCPDtoimprovetheknowledgeand confidence of staff to be able to teach swimming and water safety?</w:t>
            </w:r>
          </w:p>
        </w:tc>
        <w:tc>
          <w:tcPr>
            <w:tcW w:w="2825" w:type="dxa"/>
          </w:tcPr>
          <w:p w:rsidR="0069539B" w:rsidRPr="00E062EE" w:rsidRDefault="00FD26C0">
            <w:pPr>
              <w:pStyle w:val="TableParagraph"/>
              <w:ind w:left="79"/>
              <w:rPr>
                <w:sz w:val="28"/>
              </w:rPr>
            </w:pPr>
            <w:r w:rsidRPr="00E062EE">
              <w:rPr>
                <w:color w:val="231F20"/>
                <w:spacing w:val="-2"/>
                <w:sz w:val="28"/>
              </w:rPr>
              <w:t>Ye</w:t>
            </w:r>
            <w:r w:rsidR="00E062EE">
              <w:rPr>
                <w:color w:val="231F20"/>
                <w:spacing w:val="-2"/>
                <w:sz w:val="28"/>
              </w:rPr>
              <w:t>s</w:t>
            </w:r>
          </w:p>
        </w:tc>
        <w:tc>
          <w:tcPr>
            <w:tcW w:w="5686" w:type="dxa"/>
          </w:tcPr>
          <w:p w:rsidR="0069539B" w:rsidRPr="00E062EE" w:rsidRDefault="00E062EE">
            <w:pPr>
              <w:pStyle w:val="TableParagraph"/>
              <w:spacing w:before="0"/>
              <w:ind w:left="0"/>
              <w:rPr>
                <w:rFonts w:ascii="Times New Roman"/>
                <w:sz w:val="26"/>
              </w:rPr>
            </w:pPr>
            <w:r>
              <w:rPr>
                <w:rFonts w:ascii="Times New Roman"/>
                <w:sz w:val="26"/>
              </w:rPr>
              <w:t xml:space="preserve">Coaches employed and staff to observe swimming lessons with continued progression to teaching own groups. Smaller groups swimming than previously taught so that focus can be given to specific groups at various stages of attainment and tailored lessons for these groups.  </w:t>
            </w:r>
          </w:p>
        </w:tc>
      </w:tr>
    </w:tbl>
    <w:p w:rsidR="0069539B" w:rsidRPr="00E062EE" w:rsidRDefault="0069539B">
      <w:pPr>
        <w:rPr>
          <w:rFonts w:ascii="Times New Roman"/>
          <w:sz w:val="26"/>
        </w:rPr>
        <w:sectPr w:rsidR="0069539B" w:rsidRPr="00E062EE">
          <w:type w:val="continuous"/>
          <w:pgSz w:w="16840" w:h="11910" w:orient="landscape"/>
          <w:pgMar w:top="700" w:right="580" w:bottom="640" w:left="540" w:header="0" w:footer="440" w:gutter="0"/>
          <w:cols w:space="720"/>
        </w:sectPr>
      </w:pPr>
    </w:p>
    <w:p w:rsidR="0069539B" w:rsidRPr="00E062EE" w:rsidRDefault="00FD26C0">
      <w:pPr>
        <w:pStyle w:val="BodyText"/>
        <w:spacing w:before="18"/>
        <w:ind w:left="180"/>
      </w:pPr>
      <w:r w:rsidRPr="00E062EE">
        <w:rPr>
          <w:color w:val="231F20"/>
        </w:rPr>
        <w:lastRenderedPageBreak/>
        <w:t>Signedoff</w:t>
      </w:r>
      <w:r w:rsidRPr="00E062EE">
        <w:rPr>
          <w:color w:val="231F20"/>
          <w:spacing w:val="-5"/>
        </w:rPr>
        <w:t>by:</w:t>
      </w:r>
    </w:p>
    <w:p w:rsidR="0069539B" w:rsidRPr="00E062EE"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5279"/>
        <w:gridCol w:w="10098"/>
      </w:tblGrid>
      <w:tr w:rsidR="0069539B" w:rsidRPr="00E062EE">
        <w:trPr>
          <w:trHeight w:val="452"/>
        </w:trPr>
        <w:tc>
          <w:tcPr>
            <w:tcW w:w="5279" w:type="dxa"/>
          </w:tcPr>
          <w:p w:rsidR="0069539B" w:rsidRPr="00E062EE" w:rsidRDefault="00FD26C0">
            <w:pPr>
              <w:pStyle w:val="TableParagraph"/>
              <w:rPr>
                <w:sz w:val="28"/>
              </w:rPr>
            </w:pPr>
            <w:r w:rsidRPr="00E062EE">
              <w:rPr>
                <w:color w:val="231F20"/>
                <w:sz w:val="28"/>
              </w:rPr>
              <w:t>Head</w:t>
            </w:r>
            <w:r w:rsidRPr="00E062EE">
              <w:rPr>
                <w:color w:val="231F20"/>
                <w:spacing w:val="-2"/>
                <w:sz w:val="28"/>
              </w:rPr>
              <w:t>Teacher:</w:t>
            </w:r>
          </w:p>
        </w:tc>
        <w:tc>
          <w:tcPr>
            <w:tcW w:w="10098" w:type="dxa"/>
          </w:tcPr>
          <w:p w:rsidR="0069539B" w:rsidRPr="00E062EE" w:rsidRDefault="00E062EE">
            <w:pPr>
              <w:pStyle w:val="TableParagraph"/>
              <w:rPr>
                <w:sz w:val="28"/>
              </w:rPr>
            </w:pPr>
            <w:r>
              <w:rPr>
                <w:color w:val="4C4D4F"/>
                <w:spacing w:val="-2"/>
                <w:sz w:val="28"/>
              </w:rPr>
              <w:t>Kath Carruthers</w:t>
            </w:r>
          </w:p>
        </w:tc>
      </w:tr>
      <w:tr w:rsidR="0069539B" w:rsidRPr="00E062EE">
        <w:trPr>
          <w:trHeight w:val="686"/>
        </w:trPr>
        <w:tc>
          <w:tcPr>
            <w:tcW w:w="5279" w:type="dxa"/>
          </w:tcPr>
          <w:p w:rsidR="0069539B" w:rsidRPr="00E062EE" w:rsidRDefault="00FD26C0">
            <w:pPr>
              <w:pStyle w:val="TableParagraph"/>
              <w:spacing w:before="0" w:line="336" w:lineRule="exact"/>
              <w:rPr>
                <w:sz w:val="28"/>
              </w:rPr>
            </w:pPr>
            <w:r w:rsidRPr="00E062EE">
              <w:rPr>
                <w:color w:val="231F20"/>
                <w:sz w:val="28"/>
              </w:rPr>
              <w:t>SubjectLeaderortheindividualresponsible for the Primary PE and sport premium:</w:t>
            </w:r>
          </w:p>
        </w:tc>
        <w:tc>
          <w:tcPr>
            <w:tcW w:w="10098" w:type="dxa"/>
          </w:tcPr>
          <w:p w:rsidR="0069539B" w:rsidRPr="00E062EE" w:rsidRDefault="00E062EE">
            <w:pPr>
              <w:pStyle w:val="TableParagraph"/>
              <w:rPr>
                <w:sz w:val="28"/>
              </w:rPr>
            </w:pPr>
            <w:r>
              <w:rPr>
                <w:color w:val="4C4D4F"/>
                <w:sz w:val="28"/>
              </w:rPr>
              <w:t>Cassie Jones</w:t>
            </w:r>
          </w:p>
        </w:tc>
      </w:tr>
      <w:tr w:rsidR="0069539B" w:rsidRPr="00E062EE">
        <w:trPr>
          <w:trHeight w:val="655"/>
        </w:trPr>
        <w:tc>
          <w:tcPr>
            <w:tcW w:w="5279" w:type="dxa"/>
          </w:tcPr>
          <w:p w:rsidR="0069539B" w:rsidRPr="00E062EE" w:rsidRDefault="00FD26C0">
            <w:pPr>
              <w:pStyle w:val="TableParagraph"/>
              <w:rPr>
                <w:sz w:val="28"/>
              </w:rPr>
            </w:pPr>
            <w:r w:rsidRPr="00E062EE">
              <w:rPr>
                <w:color w:val="231F20"/>
                <w:spacing w:val="-2"/>
                <w:sz w:val="28"/>
              </w:rPr>
              <w:t>Governor:</w:t>
            </w:r>
          </w:p>
        </w:tc>
        <w:tc>
          <w:tcPr>
            <w:tcW w:w="10098" w:type="dxa"/>
          </w:tcPr>
          <w:p w:rsidR="0069539B" w:rsidRPr="00E062EE" w:rsidRDefault="0069539B">
            <w:pPr>
              <w:pStyle w:val="TableParagraph"/>
              <w:rPr>
                <w:sz w:val="28"/>
              </w:rPr>
            </w:pPr>
          </w:p>
        </w:tc>
      </w:tr>
      <w:tr w:rsidR="0069539B" w:rsidRPr="00E062EE">
        <w:trPr>
          <w:trHeight w:val="650"/>
        </w:trPr>
        <w:tc>
          <w:tcPr>
            <w:tcW w:w="5279" w:type="dxa"/>
          </w:tcPr>
          <w:p w:rsidR="0069539B" w:rsidRPr="00E062EE" w:rsidRDefault="00FD26C0">
            <w:pPr>
              <w:pStyle w:val="TableParagraph"/>
              <w:rPr>
                <w:sz w:val="28"/>
              </w:rPr>
            </w:pPr>
            <w:r w:rsidRPr="00E062EE">
              <w:rPr>
                <w:color w:val="231F20"/>
                <w:spacing w:val="-4"/>
                <w:sz w:val="28"/>
              </w:rPr>
              <w:t>Date:</w:t>
            </w:r>
          </w:p>
        </w:tc>
        <w:tc>
          <w:tcPr>
            <w:tcW w:w="10098" w:type="dxa"/>
          </w:tcPr>
          <w:p w:rsidR="0069539B" w:rsidRPr="00E062EE" w:rsidRDefault="0069539B">
            <w:pPr>
              <w:pStyle w:val="TableParagraph"/>
              <w:spacing w:before="0"/>
              <w:ind w:left="0"/>
              <w:rPr>
                <w:rFonts w:ascii="Times New Roman"/>
                <w:sz w:val="26"/>
              </w:rPr>
            </w:pPr>
          </w:p>
        </w:tc>
      </w:tr>
    </w:tbl>
    <w:p w:rsidR="008C7781" w:rsidRDefault="008C7781"/>
    <w:sectPr w:rsidR="008C7781" w:rsidSect="00E91E6C">
      <w:pgSz w:w="16840" w:h="11910" w:orient="landscape"/>
      <w:pgMar w:top="640" w:right="580" w:bottom="640" w:left="540" w:header="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5AB" w:rsidRDefault="000A65AB">
      <w:r>
        <w:separator/>
      </w:r>
    </w:p>
  </w:endnote>
  <w:endnote w:type="continuationSeparator" w:id="1">
    <w:p w:rsidR="000A65AB" w:rsidRDefault="000A6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39B" w:rsidRDefault="00FD26C0">
    <w:pPr>
      <w:pStyle w:val="BodyText"/>
      <w:spacing w:line="14" w:lineRule="auto"/>
      <w:rPr>
        <w:sz w:val="20"/>
      </w:rPr>
    </w:pPr>
    <w:r>
      <w:rPr>
        <w:noProof/>
      </w:rPr>
      <w:drawing>
        <wp:anchor distT="0" distB="0" distL="0" distR="0" simplePos="0" relativeHeight="251656704" behindDoc="1" locked="0" layoutInCell="1" allowOverlap="1">
          <wp:simplePos x="0" y="0"/>
          <wp:positionH relativeFrom="page">
            <wp:posOffset>2136600</wp:posOffset>
          </wp:positionH>
          <wp:positionV relativeFrom="page">
            <wp:posOffset>7106298</wp:posOffset>
          </wp:positionV>
          <wp:extent cx="688400" cy="266509"/>
          <wp:effectExtent l="0" t="0" r="0" b="0"/>
          <wp:wrapNone/>
          <wp:docPr id="1623811332"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rPr>
      <w:drawing>
        <wp:anchor distT="0" distB="0" distL="0" distR="0" simplePos="0" relativeHeight="251657728" behindDoc="1" locked="0" layoutInCell="1" allowOverlap="1">
          <wp:simplePos x="0" y="0"/>
          <wp:positionH relativeFrom="page">
            <wp:posOffset>1197968</wp:posOffset>
          </wp:positionH>
          <wp:positionV relativeFrom="page">
            <wp:posOffset>7102804</wp:posOffset>
          </wp:positionV>
          <wp:extent cx="872861" cy="269492"/>
          <wp:effectExtent l="0" t="0" r="0" b="0"/>
          <wp:wrapNone/>
          <wp:docPr id="6537710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sidR="00E91E6C" w:rsidRPr="00E91E6C">
      <w:rPr>
        <w:noProof/>
        <w:lang w:val="en-GB" w:eastAsia="en-GB"/>
      </w:rPr>
      <w:pict>
        <v:shapetype id="_x0000_t202" coordsize="21600,21600" o:spt="202" path="m,l,21600r21600,l21600,xe">
          <v:stroke joinstyle="miter"/>
          <v:path gradientshapeok="t" o:connecttype="rect"/>
        </v:shapetype>
        <v:shape id="Textbox 30" o:spid="_x0000_s2049" type="#_x0000_t202" style="position:absolute;margin-left:35pt;margin-top:558.4pt;width:57.85pt;height:14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AOlQEAABoDAAAOAAAAZHJzL2Uyb0RvYy54bWysUsGO0zAQvSPxD5bv1OkC292o6QpYgZBW&#10;gLTwAa5jNxGxx8y4Tfr3jL1pi9gb4jIe2+M3773x+m7ygzhYpB5CI5eLSgobDLR92DXyx/ePr26k&#10;oKRDqwcItpFHS/Ju8/LFeoy1vYIOhtaiYJBA9Rgb2aUUa6XIdNZrWkC0gS8doNeJt7hTLeqR0f2g&#10;rqrqWo2AbUQwlohP758u5abgO2dN+uoc2SSGRjK3VCKWuM1Rbda63qGOXW9mGvofWHjdB256hrrX&#10;SYs99s+gfG8QCFxaGPAKnOuNLRpYzbL6S81jp6MtWtgcimeb6P/Bmi+Hx/gNRZrew8QDLCIoPoD5&#10;SeyNGiPVc032lGri6ix0cujzyhIEP2Rvj2c/7ZSE4cPV6zfXt2+lMHy1XK1uquK3ujyOSOmTBS9y&#10;0kjkcRUC+vBAKbfX9alk5vLUPhNJ03bikpxuoT2yhpHH2Ej6tddopRg+B/Ypz/yU4CnZnhJMwwco&#10;PyNLCfBun8D1pfMFd+7MAyiE5s+SJ/znvlRdvvTmNwAAAP//AwBQSwMEFAAGAAgAAAAhAIbs0Vvg&#10;AAAADAEAAA8AAABkcnMvZG93bnJldi54bWxMj8FOwzAQRO9I/IO1SNyoHVTSEOJUFYITEiINB45O&#10;vE2sxusQu234e5wTHHd2NDOv2M52YGecvHEkIVkJYEit04Y6CZ/1610GzAdFWg2OUMIPetiW11eF&#10;yrW7UIXnfehYDCGfKwl9CGPOuW97tMqv3IgUfwc3WRXiOXVcT+oSw+3A74VIuVWGYkOvRnzusT3u&#10;T1bC7ouqF/P93nxUh8rU9aOgt/Qo5e3NvHsCFnAOf2ZY5sfpUMZNjTuR9myQsBERJUQ9SdLIsDiy&#10;hw2wZpHW6wx4WfD/EOUvAAAA//8DAFBLAQItABQABgAIAAAAIQC2gziS/gAAAOEBAAATAAAAAAAA&#10;AAAAAAAAAAAAAABbQ29udGVudF9UeXBlc10ueG1sUEsBAi0AFAAGAAgAAAAhADj9If/WAAAAlAEA&#10;AAsAAAAAAAAAAAAAAAAALwEAAF9yZWxzLy5yZWxzUEsBAi0AFAAGAAgAAAAhADcPIA6VAQAAGgMA&#10;AA4AAAAAAAAAAAAAAAAALgIAAGRycy9lMm9Eb2MueG1sUEsBAi0AFAAGAAgAAAAhAIbs0VvgAAAA&#10;DAEAAA8AAAAAAAAAAAAAAAAA7wMAAGRycy9kb3ducmV2LnhtbFBLBQYAAAAABAAEAPMAAAD8BAAA&#10;AAA=&#10;" filled="f" stroked="f">
          <v:textbox inset="0,0,0,0">
            <w:txbxContent>
              <w:p w:rsidR="0069539B" w:rsidRDefault="00FD26C0">
                <w:pPr>
                  <w:spacing w:line="264" w:lineRule="exact"/>
                  <w:ind w:left="20"/>
                  <w:rPr>
                    <w:sz w:val="24"/>
                  </w:rPr>
                </w:pPr>
                <w:r>
                  <w:rPr>
                    <w:color w:val="231F20"/>
                    <w:sz w:val="24"/>
                  </w:rPr>
                  <w:t>Created</w:t>
                </w:r>
                <w:r>
                  <w:rPr>
                    <w:color w:val="231F20"/>
                    <w:spacing w:val="-5"/>
                    <w:sz w:val="24"/>
                  </w:rPr>
                  <w:t>by:</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5AB" w:rsidRDefault="000A65AB">
      <w:r>
        <w:separator/>
      </w:r>
    </w:p>
  </w:footnote>
  <w:footnote w:type="continuationSeparator" w:id="1">
    <w:p w:rsidR="000A65AB" w:rsidRDefault="000A6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69539B"/>
    <w:rsid w:val="00000196"/>
    <w:rsid w:val="0003484B"/>
    <w:rsid w:val="000440A8"/>
    <w:rsid w:val="000573C3"/>
    <w:rsid w:val="000848EB"/>
    <w:rsid w:val="000A65AB"/>
    <w:rsid w:val="000B1368"/>
    <w:rsid w:val="000C2622"/>
    <w:rsid w:val="000D1525"/>
    <w:rsid w:val="000E11E4"/>
    <w:rsid w:val="00126F20"/>
    <w:rsid w:val="001462E0"/>
    <w:rsid w:val="001A1573"/>
    <w:rsid w:val="002340F0"/>
    <w:rsid w:val="002A177C"/>
    <w:rsid w:val="002E39AB"/>
    <w:rsid w:val="0030206E"/>
    <w:rsid w:val="003769E6"/>
    <w:rsid w:val="00386010"/>
    <w:rsid w:val="003D20DC"/>
    <w:rsid w:val="003E2D0C"/>
    <w:rsid w:val="00405D90"/>
    <w:rsid w:val="0041198F"/>
    <w:rsid w:val="00413537"/>
    <w:rsid w:val="00417989"/>
    <w:rsid w:val="004B7D05"/>
    <w:rsid w:val="004F7FCA"/>
    <w:rsid w:val="00551F48"/>
    <w:rsid w:val="005F399C"/>
    <w:rsid w:val="00602249"/>
    <w:rsid w:val="0068474D"/>
    <w:rsid w:val="0069539B"/>
    <w:rsid w:val="006C77A0"/>
    <w:rsid w:val="006D4B26"/>
    <w:rsid w:val="006D6439"/>
    <w:rsid w:val="006F1F38"/>
    <w:rsid w:val="006F210D"/>
    <w:rsid w:val="00701D2C"/>
    <w:rsid w:val="00704571"/>
    <w:rsid w:val="00733721"/>
    <w:rsid w:val="00764F8C"/>
    <w:rsid w:val="007A5E98"/>
    <w:rsid w:val="007C5E33"/>
    <w:rsid w:val="007F23A9"/>
    <w:rsid w:val="008040D0"/>
    <w:rsid w:val="00820636"/>
    <w:rsid w:val="00867DC2"/>
    <w:rsid w:val="008874A2"/>
    <w:rsid w:val="008A3D69"/>
    <w:rsid w:val="008A621B"/>
    <w:rsid w:val="008C7781"/>
    <w:rsid w:val="008F08A4"/>
    <w:rsid w:val="0090615E"/>
    <w:rsid w:val="00906AA5"/>
    <w:rsid w:val="0091140F"/>
    <w:rsid w:val="00935F95"/>
    <w:rsid w:val="00943525"/>
    <w:rsid w:val="00953BFB"/>
    <w:rsid w:val="00960099"/>
    <w:rsid w:val="00986FAC"/>
    <w:rsid w:val="009954A4"/>
    <w:rsid w:val="009D2E33"/>
    <w:rsid w:val="00A463E9"/>
    <w:rsid w:val="00A94FC0"/>
    <w:rsid w:val="00AF777B"/>
    <w:rsid w:val="00B157E7"/>
    <w:rsid w:val="00B42477"/>
    <w:rsid w:val="00BC71DC"/>
    <w:rsid w:val="00BE6A49"/>
    <w:rsid w:val="00C377FC"/>
    <w:rsid w:val="00C37CC7"/>
    <w:rsid w:val="00C63DA2"/>
    <w:rsid w:val="00CA171A"/>
    <w:rsid w:val="00CA285A"/>
    <w:rsid w:val="00CB6142"/>
    <w:rsid w:val="00CD3B9D"/>
    <w:rsid w:val="00D04841"/>
    <w:rsid w:val="00D07193"/>
    <w:rsid w:val="00D60484"/>
    <w:rsid w:val="00D605FE"/>
    <w:rsid w:val="00D71EA3"/>
    <w:rsid w:val="00D75000"/>
    <w:rsid w:val="00DC60C4"/>
    <w:rsid w:val="00DD3725"/>
    <w:rsid w:val="00DE2FDD"/>
    <w:rsid w:val="00E062EE"/>
    <w:rsid w:val="00E24D79"/>
    <w:rsid w:val="00E34E10"/>
    <w:rsid w:val="00E564D9"/>
    <w:rsid w:val="00E71500"/>
    <w:rsid w:val="00E8613A"/>
    <w:rsid w:val="00E9167F"/>
    <w:rsid w:val="00E91E6C"/>
    <w:rsid w:val="00E9758B"/>
    <w:rsid w:val="00ED28ED"/>
    <w:rsid w:val="00F069AA"/>
    <w:rsid w:val="00F104C5"/>
    <w:rsid w:val="00F61EF5"/>
    <w:rsid w:val="00F658C9"/>
    <w:rsid w:val="00F85AA1"/>
    <w:rsid w:val="00F9439F"/>
    <w:rsid w:val="00FC0952"/>
    <w:rsid w:val="00FD26C0"/>
    <w:rsid w:val="00FE1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E6C"/>
    <w:rPr>
      <w:rFonts w:ascii="Calibri" w:eastAsia="Calibri" w:hAnsi="Calibri" w:cs="Calibri"/>
    </w:rPr>
  </w:style>
  <w:style w:type="paragraph" w:styleId="Heading1">
    <w:name w:val="heading 1"/>
    <w:basedOn w:val="Normal"/>
    <w:uiPriority w:val="9"/>
    <w:qFormat/>
    <w:rsid w:val="00E91E6C"/>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1E6C"/>
    <w:rPr>
      <w:sz w:val="28"/>
      <w:szCs w:val="28"/>
    </w:rPr>
  </w:style>
  <w:style w:type="paragraph" w:styleId="Title">
    <w:name w:val="Title"/>
    <w:basedOn w:val="Normal"/>
    <w:uiPriority w:val="10"/>
    <w:qFormat/>
    <w:rsid w:val="00E91E6C"/>
    <w:pPr>
      <w:spacing w:before="92"/>
      <w:ind w:left="12029" w:right="138" w:firstLine="121"/>
      <w:jc w:val="right"/>
    </w:pPr>
    <w:rPr>
      <w:b/>
      <w:bCs/>
      <w:sz w:val="68"/>
      <w:szCs w:val="68"/>
    </w:rPr>
  </w:style>
  <w:style w:type="paragraph" w:styleId="ListParagraph">
    <w:name w:val="List Paragraph"/>
    <w:basedOn w:val="Normal"/>
    <w:uiPriority w:val="1"/>
    <w:qFormat/>
    <w:rsid w:val="00E91E6C"/>
    <w:pPr>
      <w:ind w:left="540" w:hanging="360"/>
    </w:pPr>
  </w:style>
  <w:style w:type="paragraph" w:customStyle="1" w:styleId="TableParagraph">
    <w:name w:val="Table Paragraph"/>
    <w:basedOn w:val="Normal"/>
    <w:uiPriority w:val="1"/>
    <w:qFormat/>
    <w:rsid w:val="00E91E6C"/>
    <w:pPr>
      <w:spacing w:before="13"/>
      <w:ind w:left="80"/>
    </w:pPr>
  </w:style>
  <w:style w:type="paragraph" w:styleId="BalloonText">
    <w:name w:val="Balloon Text"/>
    <w:basedOn w:val="Normal"/>
    <w:link w:val="BalloonTextChar"/>
    <w:uiPriority w:val="99"/>
    <w:semiHidden/>
    <w:unhideWhenUsed/>
    <w:rsid w:val="006D4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26"/>
    <w:rPr>
      <w:rFonts w:ascii="Segoe UI" w:eastAsia="Calibri" w:hAnsi="Segoe UI" w:cs="Segoe UI"/>
      <w:sz w:val="18"/>
      <w:szCs w:val="18"/>
    </w:rPr>
  </w:style>
  <w:style w:type="character" w:styleId="Hyperlink">
    <w:name w:val="Hyperlink"/>
    <w:basedOn w:val="DefaultParagraphFont"/>
    <w:uiPriority w:val="99"/>
    <w:unhideWhenUsed/>
    <w:rsid w:val="00000196"/>
    <w:rPr>
      <w:color w:val="0000FF" w:themeColor="hyperlink"/>
      <w:u w:val="single"/>
    </w:rPr>
  </w:style>
  <w:style w:type="character" w:customStyle="1" w:styleId="UnresolvedMention">
    <w:name w:val="Unresolved Mention"/>
    <w:basedOn w:val="DefaultParagraphFont"/>
    <w:uiPriority w:val="99"/>
    <w:semiHidden/>
    <w:unhideWhenUsed/>
    <w:rsid w:val="00000196"/>
    <w:rPr>
      <w:color w:val="605E5C"/>
      <w:shd w:val="clear" w:color="auto" w:fill="E1DFDD"/>
    </w:rPr>
  </w:style>
  <w:style w:type="character" w:styleId="FollowedHyperlink">
    <w:name w:val="FollowedHyperlink"/>
    <w:basedOn w:val="DefaultParagraphFont"/>
    <w:uiPriority w:val="99"/>
    <w:semiHidden/>
    <w:unhideWhenUsed/>
    <w:rsid w:val="000001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3348725">
      <w:bodyDiv w:val="1"/>
      <w:marLeft w:val="0"/>
      <w:marRight w:val="0"/>
      <w:marTop w:val="0"/>
      <w:marBottom w:val="0"/>
      <w:divBdr>
        <w:top w:val="none" w:sz="0" w:space="0" w:color="auto"/>
        <w:left w:val="none" w:sz="0" w:space="0" w:color="auto"/>
        <w:bottom w:val="none" w:sz="0" w:space="0" w:color="auto"/>
        <w:right w:val="none" w:sz="0" w:space="0" w:color="auto"/>
      </w:divBdr>
      <w:divsChild>
        <w:div w:id="1361514924">
          <w:marLeft w:val="0"/>
          <w:marRight w:val="0"/>
          <w:marTop w:val="0"/>
          <w:marBottom w:val="0"/>
          <w:divBdr>
            <w:top w:val="none" w:sz="0" w:space="0" w:color="auto"/>
            <w:left w:val="none" w:sz="0" w:space="0" w:color="auto"/>
            <w:bottom w:val="none" w:sz="0" w:space="0" w:color="auto"/>
            <w:right w:val="none" w:sz="0" w:space="0" w:color="auto"/>
          </w:divBdr>
        </w:div>
        <w:div w:id="2107068672">
          <w:marLeft w:val="0"/>
          <w:marRight w:val="0"/>
          <w:marTop w:val="0"/>
          <w:marBottom w:val="0"/>
          <w:divBdr>
            <w:top w:val="none" w:sz="0" w:space="0" w:color="auto"/>
            <w:left w:val="none" w:sz="0" w:space="0" w:color="auto"/>
            <w:bottom w:val="none" w:sz="0" w:space="0" w:color="auto"/>
            <w:right w:val="none" w:sz="0" w:space="0" w:color="auto"/>
          </w:divBdr>
        </w:div>
        <w:div w:id="132985386">
          <w:marLeft w:val="0"/>
          <w:marRight w:val="0"/>
          <w:marTop w:val="0"/>
          <w:marBottom w:val="0"/>
          <w:divBdr>
            <w:top w:val="none" w:sz="0" w:space="0" w:color="auto"/>
            <w:left w:val="none" w:sz="0" w:space="0" w:color="auto"/>
            <w:bottom w:val="none" w:sz="0" w:space="0" w:color="auto"/>
            <w:right w:val="none" w:sz="0" w:space="0" w:color="auto"/>
          </w:divBdr>
        </w:div>
      </w:divsChild>
    </w:div>
    <w:div w:id="300228668">
      <w:bodyDiv w:val="1"/>
      <w:marLeft w:val="0"/>
      <w:marRight w:val="0"/>
      <w:marTop w:val="0"/>
      <w:marBottom w:val="0"/>
      <w:divBdr>
        <w:top w:val="none" w:sz="0" w:space="0" w:color="auto"/>
        <w:left w:val="none" w:sz="0" w:space="0" w:color="auto"/>
        <w:bottom w:val="none" w:sz="0" w:space="0" w:color="auto"/>
        <w:right w:val="none" w:sz="0" w:space="0" w:color="auto"/>
      </w:divBdr>
    </w:div>
    <w:div w:id="347757892">
      <w:bodyDiv w:val="1"/>
      <w:marLeft w:val="0"/>
      <w:marRight w:val="0"/>
      <w:marTop w:val="0"/>
      <w:marBottom w:val="0"/>
      <w:divBdr>
        <w:top w:val="none" w:sz="0" w:space="0" w:color="auto"/>
        <w:left w:val="none" w:sz="0" w:space="0" w:color="auto"/>
        <w:bottom w:val="none" w:sz="0" w:space="0" w:color="auto"/>
        <w:right w:val="none" w:sz="0" w:space="0" w:color="auto"/>
      </w:divBdr>
      <w:divsChild>
        <w:div w:id="503667825">
          <w:marLeft w:val="0"/>
          <w:marRight w:val="0"/>
          <w:marTop w:val="0"/>
          <w:marBottom w:val="0"/>
          <w:divBdr>
            <w:top w:val="none" w:sz="0" w:space="0" w:color="auto"/>
            <w:left w:val="none" w:sz="0" w:space="0" w:color="auto"/>
            <w:bottom w:val="none" w:sz="0" w:space="0" w:color="auto"/>
            <w:right w:val="none" w:sz="0" w:space="0" w:color="auto"/>
          </w:divBdr>
        </w:div>
        <w:div w:id="205532565">
          <w:marLeft w:val="0"/>
          <w:marRight w:val="0"/>
          <w:marTop w:val="0"/>
          <w:marBottom w:val="0"/>
          <w:divBdr>
            <w:top w:val="none" w:sz="0" w:space="0" w:color="auto"/>
            <w:left w:val="none" w:sz="0" w:space="0" w:color="auto"/>
            <w:bottom w:val="none" w:sz="0" w:space="0" w:color="auto"/>
            <w:right w:val="none" w:sz="0" w:space="0" w:color="auto"/>
          </w:divBdr>
        </w:div>
        <w:div w:id="848713004">
          <w:marLeft w:val="0"/>
          <w:marRight w:val="0"/>
          <w:marTop w:val="0"/>
          <w:marBottom w:val="0"/>
          <w:divBdr>
            <w:top w:val="none" w:sz="0" w:space="0" w:color="auto"/>
            <w:left w:val="none" w:sz="0" w:space="0" w:color="auto"/>
            <w:bottom w:val="none" w:sz="0" w:space="0" w:color="auto"/>
            <w:right w:val="none" w:sz="0" w:space="0" w:color="auto"/>
          </w:divBdr>
        </w:div>
        <w:div w:id="540018814">
          <w:marLeft w:val="0"/>
          <w:marRight w:val="0"/>
          <w:marTop w:val="0"/>
          <w:marBottom w:val="0"/>
          <w:divBdr>
            <w:top w:val="none" w:sz="0" w:space="0" w:color="auto"/>
            <w:left w:val="none" w:sz="0" w:space="0" w:color="auto"/>
            <w:bottom w:val="none" w:sz="0" w:space="0" w:color="auto"/>
            <w:right w:val="none" w:sz="0" w:space="0" w:color="auto"/>
          </w:divBdr>
        </w:div>
        <w:div w:id="1631324715">
          <w:marLeft w:val="0"/>
          <w:marRight w:val="0"/>
          <w:marTop w:val="0"/>
          <w:marBottom w:val="0"/>
          <w:divBdr>
            <w:top w:val="none" w:sz="0" w:space="0" w:color="auto"/>
            <w:left w:val="none" w:sz="0" w:space="0" w:color="auto"/>
            <w:bottom w:val="none" w:sz="0" w:space="0" w:color="auto"/>
            <w:right w:val="none" w:sz="0" w:space="0" w:color="auto"/>
          </w:divBdr>
        </w:div>
      </w:divsChild>
    </w:div>
    <w:div w:id="386497504">
      <w:bodyDiv w:val="1"/>
      <w:marLeft w:val="0"/>
      <w:marRight w:val="0"/>
      <w:marTop w:val="0"/>
      <w:marBottom w:val="0"/>
      <w:divBdr>
        <w:top w:val="none" w:sz="0" w:space="0" w:color="auto"/>
        <w:left w:val="none" w:sz="0" w:space="0" w:color="auto"/>
        <w:bottom w:val="none" w:sz="0" w:space="0" w:color="auto"/>
        <w:right w:val="none" w:sz="0" w:space="0" w:color="auto"/>
      </w:divBdr>
      <w:divsChild>
        <w:div w:id="1861160734">
          <w:marLeft w:val="0"/>
          <w:marRight w:val="0"/>
          <w:marTop w:val="0"/>
          <w:marBottom w:val="0"/>
          <w:divBdr>
            <w:top w:val="none" w:sz="0" w:space="0" w:color="auto"/>
            <w:left w:val="none" w:sz="0" w:space="0" w:color="auto"/>
            <w:bottom w:val="none" w:sz="0" w:space="0" w:color="auto"/>
            <w:right w:val="none" w:sz="0" w:space="0" w:color="auto"/>
          </w:divBdr>
        </w:div>
        <w:div w:id="208491199">
          <w:marLeft w:val="0"/>
          <w:marRight w:val="0"/>
          <w:marTop w:val="0"/>
          <w:marBottom w:val="0"/>
          <w:divBdr>
            <w:top w:val="none" w:sz="0" w:space="0" w:color="auto"/>
            <w:left w:val="none" w:sz="0" w:space="0" w:color="auto"/>
            <w:bottom w:val="none" w:sz="0" w:space="0" w:color="auto"/>
            <w:right w:val="none" w:sz="0" w:space="0" w:color="auto"/>
          </w:divBdr>
        </w:div>
        <w:div w:id="152912417">
          <w:marLeft w:val="0"/>
          <w:marRight w:val="0"/>
          <w:marTop w:val="0"/>
          <w:marBottom w:val="0"/>
          <w:divBdr>
            <w:top w:val="none" w:sz="0" w:space="0" w:color="auto"/>
            <w:left w:val="none" w:sz="0" w:space="0" w:color="auto"/>
            <w:bottom w:val="none" w:sz="0" w:space="0" w:color="auto"/>
            <w:right w:val="none" w:sz="0" w:space="0" w:color="auto"/>
          </w:divBdr>
        </w:div>
      </w:divsChild>
    </w:div>
    <w:div w:id="1359237821">
      <w:bodyDiv w:val="1"/>
      <w:marLeft w:val="0"/>
      <w:marRight w:val="0"/>
      <w:marTop w:val="0"/>
      <w:marBottom w:val="0"/>
      <w:divBdr>
        <w:top w:val="none" w:sz="0" w:space="0" w:color="auto"/>
        <w:left w:val="none" w:sz="0" w:space="0" w:color="auto"/>
        <w:bottom w:val="none" w:sz="0" w:space="0" w:color="auto"/>
        <w:right w:val="none" w:sz="0" w:space="0" w:color="auto"/>
      </w:divBdr>
    </w:div>
    <w:div w:id="1714381342">
      <w:bodyDiv w:val="1"/>
      <w:marLeft w:val="0"/>
      <w:marRight w:val="0"/>
      <w:marTop w:val="0"/>
      <w:marBottom w:val="0"/>
      <w:divBdr>
        <w:top w:val="none" w:sz="0" w:space="0" w:color="auto"/>
        <w:left w:val="none" w:sz="0" w:space="0" w:color="auto"/>
        <w:bottom w:val="none" w:sz="0" w:space="0" w:color="auto"/>
        <w:right w:val="none" w:sz="0" w:space="0" w:color="auto"/>
      </w:divBdr>
      <w:divsChild>
        <w:div w:id="234971054">
          <w:marLeft w:val="0"/>
          <w:marRight w:val="0"/>
          <w:marTop w:val="0"/>
          <w:marBottom w:val="0"/>
          <w:divBdr>
            <w:top w:val="none" w:sz="0" w:space="0" w:color="auto"/>
            <w:left w:val="none" w:sz="0" w:space="0" w:color="auto"/>
            <w:bottom w:val="none" w:sz="0" w:space="0" w:color="auto"/>
            <w:right w:val="none" w:sz="0" w:space="0" w:color="auto"/>
          </w:divBdr>
        </w:div>
        <w:div w:id="1152020599">
          <w:marLeft w:val="0"/>
          <w:marRight w:val="0"/>
          <w:marTop w:val="0"/>
          <w:marBottom w:val="0"/>
          <w:divBdr>
            <w:top w:val="none" w:sz="0" w:space="0" w:color="auto"/>
            <w:left w:val="none" w:sz="0" w:space="0" w:color="auto"/>
            <w:bottom w:val="none" w:sz="0" w:space="0" w:color="auto"/>
            <w:right w:val="none" w:sz="0" w:space="0" w:color="auto"/>
          </w:divBdr>
        </w:div>
        <w:div w:id="499735756">
          <w:marLeft w:val="0"/>
          <w:marRight w:val="0"/>
          <w:marTop w:val="0"/>
          <w:marBottom w:val="0"/>
          <w:divBdr>
            <w:top w:val="none" w:sz="0" w:space="0" w:color="auto"/>
            <w:left w:val="none" w:sz="0" w:space="0" w:color="auto"/>
            <w:bottom w:val="none" w:sz="0" w:space="0" w:color="auto"/>
            <w:right w:val="none" w:sz="0" w:space="0" w:color="auto"/>
          </w:divBdr>
        </w:div>
        <w:div w:id="577444934">
          <w:marLeft w:val="0"/>
          <w:marRight w:val="0"/>
          <w:marTop w:val="0"/>
          <w:marBottom w:val="0"/>
          <w:divBdr>
            <w:top w:val="none" w:sz="0" w:space="0" w:color="auto"/>
            <w:left w:val="none" w:sz="0" w:space="0" w:color="auto"/>
            <w:bottom w:val="none" w:sz="0" w:space="0" w:color="auto"/>
            <w:right w:val="none" w:sz="0" w:space="0" w:color="auto"/>
          </w:divBdr>
        </w:div>
        <w:div w:id="6749176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tonwestlea-my.sharepoint.com/:w:/g/personal/cjones_uptonwestlea_cheshire_sch_uk/EUhc8CK2OQ5DiuncIhpBbgIB25T_KQh-vQs-kLGvM2251Q"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c97c99d-5392-40c2-9e58-0f80d36f2c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1A19B6AB054499894517C1D2080E0" ma:contentTypeVersion="19" ma:contentTypeDescription="Create a new document." ma:contentTypeScope="" ma:versionID="5c11f943ca45cd631e2928d393b818be">
  <xsd:schema xmlns:xsd="http://www.w3.org/2001/XMLSchema" xmlns:xs="http://www.w3.org/2001/XMLSchema" xmlns:p="http://schemas.microsoft.com/office/2006/metadata/properties" xmlns:ns3="bb9b5f46-945e-4140-8dae-56f45fc80422" xmlns:ns4="cc97c99d-5392-40c2-9e58-0f80d36f2cc2" targetNamespace="http://schemas.microsoft.com/office/2006/metadata/properties" ma:root="true" ma:fieldsID="ee695296073cbe502747d4e92e46ecb8" ns3:_="" ns4:_="">
    <xsd:import namespace="bb9b5f46-945e-4140-8dae-56f45fc80422"/>
    <xsd:import namespace="cc97c99d-5392-40c2-9e58-0f80d36f2c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b5f46-945e-4140-8dae-56f45fc804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7c99d-5392-40c2-9e58-0f80d36f2c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11A55-BEE5-4285-B71D-0D14B941C214}">
  <ds:schemaRefs>
    <ds:schemaRef ds:uri="http://schemas.microsoft.com/sharepoint/v3/contenttype/forms"/>
  </ds:schemaRefs>
</ds:datastoreItem>
</file>

<file path=customXml/itemProps2.xml><?xml version="1.0" encoding="utf-8"?>
<ds:datastoreItem xmlns:ds="http://schemas.openxmlformats.org/officeDocument/2006/customXml" ds:itemID="{D2A6ED12-1AD3-4996-B91E-3D4996399CC8}">
  <ds:schemaRefs>
    <ds:schemaRef ds:uri="http://schemas.microsoft.com/office/2006/metadata/properties"/>
    <ds:schemaRef ds:uri="http://schemas.microsoft.com/office/infopath/2007/PartnerControls"/>
    <ds:schemaRef ds:uri="cc97c99d-5392-40c2-9e58-0f80d36f2cc2"/>
  </ds:schemaRefs>
</ds:datastoreItem>
</file>

<file path=customXml/itemProps3.xml><?xml version="1.0" encoding="utf-8"?>
<ds:datastoreItem xmlns:ds="http://schemas.openxmlformats.org/officeDocument/2006/customXml" ds:itemID="{F1911BAF-56CB-469D-8387-562A6A26A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b5f46-945e-4140-8dae-56f45fc80422"/>
    <ds:schemaRef ds:uri="cc97c99d-5392-40c2-9e58-0f80d36f2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User</cp:lastModifiedBy>
  <cp:revision>53</cp:revision>
  <cp:lastPrinted>2025-01-28T16:14:00Z</cp:lastPrinted>
  <dcterms:created xsi:type="dcterms:W3CDTF">2025-06-05T15:28:00Z</dcterms:created>
  <dcterms:modified xsi:type="dcterms:W3CDTF">2025-07-01T13:15:00Z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y fmtid="{D5CDD505-2E9C-101B-9397-08002B2CF9AE}" pid="6" name="ContentTypeId">
    <vt:lpwstr>0x010100B921A19B6AB054499894517C1D2080E0</vt:lpwstr>
  </property>
</Properties>
</file>